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42" w:rsidRDefault="0092403F" w:rsidP="00771642">
      <w:r>
        <w:rPr>
          <w:noProof/>
        </w:rPr>
        <mc:AlternateContent>
          <mc:Choice Requires="wps">
            <w:drawing>
              <wp:anchor distT="0" distB="0" distL="114300" distR="114300" simplePos="0" relativeHeight="251659264" behindDoc="0" locked="0" layoutInCell="1" allowOverlap="1" wp14:anchorId="3CF62260" wp14:editId="49919344">
                <wp:simplePos x="0" y="0"/>
                <wp:positionH relativeFrom="margin">
                  <wp:posOffset>2230665</wp:posOffset>
                </wp:positionH>
                <wp:positionV relativeFrom="margin">
                  <wp:posOffset>42273</wp:posOffset>
                </wp:positionV>
                <wp:extent cx="2035175" cy="647700"/>
                <wp:effectExtent l="0" t="0" r="0" b="0"/>
                <wp:wrapSquare wrapText="bothSides"/>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5175" cy="647700"/>
                        </a:xfrm>
                        <a:prstGeom prst="rect">
                          <a:avLst/>
                        </a:prstGeom>
                        <a:extLst>
                          <a:ext uri="{AF507438-7753-43E0-B8FC-AC1667EBCBE1}">
                            <a14:hiddenEffects xmlns:a14="http://schemas.microsoft.com/office/drawing/2010/main">
                              <a:effectLst/>
                            </a14:hiddenEffects>
                          </a:ext>
                        </a:extLst>
                      </wps:spPr>
                      <wps:txbx>
                        <w:txbxContent>
                          <w:p w:rsidR="0092403F" w:rsidRDefault="0092403F" w:rsidP="0092403F">
                            <w:pPr>
                              <w:pStyle w:val="NormalWeb"/>
                              <w:spacing w:before="0" w:beforeAutospacing="0" w:after="0"/>
                              <w:jc w:val="center"/>
                            </w:pPr>
                            <w:r>
                              <w:rPr>
                                <w:rFonts w:ascii="Arial Black" w:hAnsi="Arial Black"/>
                                <w:color w:val="000000"/>
                                <w:sz w:val="72"/>
                                <w:szCs w:val="72"/>
                                <w14:textOutline w14:w="9525" w14:cap="flat" w14:cmpd="sng" w14:algn="ctr">
                                  <w14:solidFill>
                                    <w14:srgbClr w14:val="000000"/>
                                  </w14:solidFill>
                                  <w14:prstDash w14:val="solid"/>
                                  <w14:round/>
                                </w14:textOutline>
                                <w14:textFill>
                                  <w14:gradFill>
                                    <w14:gsLst>
                                      <w14:gs w14:pos="0">
                                        <w14:srgbClr w14:val="000000"/>
                                      </w14:gs>
                                      <w14:gs w14:pos="100000">
                                        <w14:srgbClr w14:val="CCCCCC">
                                          <w14:tint w14:val="20000"/>
                                        </w14:srgbClr>
                                      </w14:gs>
                                    </w14:gsLst>
                                    <w14:path w14:path="rect">
                                      <w14:fillToRect w14:l="50000" w14:t="50000" w14:r="50000" w14:b="50000"/>
                                    </w14:path>
                                  </w14:gradFill>
                                </w14:textFill>
                              </w:rPr>
                              <w:t>ARDA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F62260" id="_x0000_t202" coordsize="21600,21600" o:spt="202" path="m,l,21600r21600,l21600,xe">
                <v:stroke joinstyle="miter"/>
                <v:path gradientshapeok="t" o:connecttype="rect"/>
              </v:shapetype>
              <v:shape id="WordArt 13" o:spid="_x0000_s1026" type="#_x0000_t202" style="position:absolute;margin-left:175.65pt;margin-top:3.35pt;width:160.2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" filled="f" stroked="f">
                <o:lock v:ext="edit" shapetype="t"/>
                <v:textbox style="mso-fit-shape-to-text:t">
                  <w:txbxContent>
                    <w:p w:rsidR="0092403F" w:rsidRDefault="0092403F" w:rsidP="0092403F">
                      <w:pPr>
                        <w:pStyle w:val="NormalWeb"/>
                        <w:spacing w:before="0" w:beforeAutospacing="0" w:after="0"/>
                        <w:jc w:val="center"/>
                      </w:pPr>
                      <w:r>
                        <w:rPr>
                          <w:rFonts w:ascii="Arial Black" w:hAnsi="Arial Black"/>
                          <w:color w:val="000000"/>
                          <w:sz w:val="72"/>
                          <w:szCs w:val="72"/>
                          <w14:textOutline w14:w="9525" w14:cap="flat" w14:cmpd="sng" w14:algn="ctr">
                            <w14:solidFill>
                              <w14:srgbClr w14:val="000000"/>
                            </w14:solidFill>
                            <w14:prstDash w14:val="solid"/>
                            <w14:round/>
                          </w14:textOutline>
                          <w14:textFill>
                            <w14:gradFill>
                              <w14:gsLst>
                                <w14:gs w14:pos="0">
                                  <w14:srgbClr w14:val="000000"/>
                                </w14:gs>
                                <w14:gs w14:pos="100000">
                                  <w14:srgbClr w14:val="CCCCCC">
                                    <w14:tint w14:val="20000"/>
                                  </w14:srgbClr>
                                </w14:gs>
                              </w14:gsLst>
                              <w14:path w14:path="rect">
                                <w14:fillToRect w14:l="50000" w14:t="50000" w14:r="50000" w14:b="50000"/>
                              </w14:path>
                            </w14:gradFill>
                          </w14:textFill>
                        </w:rPr>
                        <w:t>ARDA</w:t>
                      </w:r>
                    </w:p>
                  </w:txbxContent>
                </v:textbox>
                <w10:wrap type="square" anchorx="margin" anchory="margin"/>
              </v:shape>
            </w:pict>
          </mc:Fallback>
        </mc:AlternateContent>
      </w:r>
      <w:r>
        <w:rPr>
          <w:noProof/>
        </w:rPr>
        <w:drawing>
          <wp:anchor distT="0" distB="0" distL="114300" distR="114300" simplePos="0" relativeHeight="251656192" behindDoc="0" locked="0" layoutInCell="1" allowOverlap="1" wp14:anchorId="40557DE2" wp14:editId="2ACB16C1">
            <wp:simplePos x="0" y="0"/>
            <wp:positionH relativeFrom="margin">
              <wp:posOffset>5044440</wp:posOffset>
            </wp:positionH>
            <wp:positionV relativeFrom="margin">
              <wp:posOffset>-302260</wp:posOffset>
            </wp:positionV>
            <wp:extent cx="1750060" cy="1323975"/>
            <wp:effectExtent l="57150" t="76200" r="40640" b="66675"/>
            <wp:wrapSquare wrapText="bothSides"/>
            <wp:docPr id="12" name="Image 12" descr="vach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ach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77062">
                      <a:off x="0" y="0"/>
                      <a:ext cx="175006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53975</wp:posOffset>
            </wp:positionH>
            <wp:positionV relativeFrom="margin">
              <wp:posOffset>635</wp:posOffset>
            </wp:positionV>
            <wp:extent cx="828675" cy="946150"/>
            <wp:effectExtent l="0" t="0" r="0" b="0"/>
            <wp:wrapSquare wrapText="bothSides"/>
            <wp:docPr id="8" name="Image 8" descr="CALOZERE couleur redimensio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OZERE couleur redimensionn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642" w:rsidRDefault="00771642" w:rsidP="00771642"/>
    <w:p w:rsidR="00771642" w:rsidRDefault="00771642">
      <w:pPr>
        <w:tabs>
          <w:tab w:val="left" w:pos="1134"/>
          <w:tab w:val="left" w:pos="5529"/>
        </w:tabs>
        <w:jc w:val="center"/>
        <w:rPr>
          <w:b/>
          <w:sz w:val="36"/>
          <w:szCs w:val="36"/>
        </w:rPr>
      </w:pPr>
    </w:p>
    <w:p w:rsidR="00771642" w:rsidRDefault="00771642">
      <w:pPr>
        <w:tabs>
          <w:tab w:val="left" w:pos="1134"/>
          <w:tab w:val="left" w:pos="5529"/>
        </w:tabs>
        <w:jc w:val="center"/>
        <w:rPr>
          <w:b/>
          <w:sz w:val="36"/>
          <w:szCs w:val="36"/>
        </w:rPr>
      </w:pPr>
    </w:p>
    <w:p w:rsidR="007051FA" w:rsidRDefault="0092403F">
      <w:pPr>
        <w:tabs>
          <w:tab w:val="left" w:pos="1134"/>
          <w:tab w:val="left" w:pos="5529"/>
        </w:tabs>
        <w:jc w:val="center"/>
        <w:rPr>
          <w:b/>
        </w:rPr>
      </w:pPr>
      <w:r w:rsidRPr="00771642">
        <w:rPr>
          <w:b/>
          <w:noProof/>
          <w:sz w:val="36"/>
          <w:szCs w:val="36"/>
        </w:rPr>
        <mc:AlternateContent>
          <mc:Choice Requires="wps">
            <w:drawing>
              <wp:inline distT="0" distB="0" distL="0" distR="0">
                <wp:extent cx="6847205" cy="501015"/>
                <wp:effectExtent l="9525" t="9525" r="15240" b="1143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47205" cy="501015"/>
                        </a:xfrm>
                        <a:prstGeom prst="rect">
                          <a:avLst/>
                        </a:prstGeom>
                        <a:extLst>
                          <a:ext uri="{AF507438-7753-43E0-B8FC-AC1667EBCBE1}">
                            <a14:hiddenEffects xmlns:a14="http://schemas.microsoft.com/office/drawing/2010/main">
                              <a:effectLst/>
                            </a14:hiddenEffects>
                          </a:ext>
                        </a:extLst>
                      </wps:spPr>
                      <wps:txbx>
                        <w:txbxContent>
                          <w:p w:rsidR="0092403F" w:rsidRDefault="0092403F" w:rsidP="0092403F">
                            <w:pPr>
                              <w:pStyle w:val="NormalWeb"/>
                              <w:spacing w:before="0" w:beforeAutospacing="0" w:after="0"/>
                              <w:jc w:val="center"/>
                            </w:pPr>
                            <w:r>
                              <w:rPr>
                                <w:rFonts w:ascii="Arial Black" w:hAnsi="Arial Black"/>
                                <w:color w:val="99823D"/>
                                <w:sz w:val="48"/>
                                <w:szCs w:val="48"/>
                                <w14:textOutline w14:w="12700" w14:cap="flat" w14:cmpd="sng" w14:algn="ctr">
                                  <w14:solidFill>
                                    <w14:srgbClr w14:val="000000"/>
                                  </w14:solidFill>
                                  <w14:prstDash w14:val="solid"/>
                                  <w14:round/>
                                </w14:textOutline>
                                <w14:textFill>
                                  <w14:gradFill>
                                    <w14:gsLst>
                                      <w14:gs w14:pos="0">
                                        <w14:srgbClr w14:val="99823D">
                                          <w14:shade w14:val="60000"/>
                                        </w14:srgbClr>
                                      </w14:gs>
                                      <w14:gs w14:pos="100000">
                                        <w14:srgbClr w14:val="FFD966">
                                          <w14:alpha w14:val="50000"/>
                                        </w14:srgbClr>
                                      </w14:gs>
                                    </w14:gsLst>
                                    <w14:lin w14:ang="18900000" w14:scaled="1"/>
                                  </w14:gradFill>
                                </w14:textFill>
                              </w:rPr>
                              <w:t xml:space="preserve">CONCOURS </w:t>
                            </w:r>
                            <w:proofErr w:type="spellStart"/>
                            <w:r>
                              <w:rPr>
                                <w:rFonts w:ascii="Arial Black" w:hAnsi="Arial Black"/>
                                <w:color w:val="99823D"/>
                                <w:sz w:val="48"/>
                                <w:szCs w:val="48"/>
                                <w14:textOutline w14:w="12700" w14:cap="flat" w14:cmpd="sng" w14:algn="ctr">
                                  <w14:solidFill>
                                    <w14:srgbClr w14:val="000000"/>
                                  </w14:solidFill>
                                  <w14:prstDash w14:val="solid"/>
                                  <w14:round/>
                                </w14:textOutline>
                                <w14:textFill>
                                  <w14:gradFill>
                                    <w14:gsLst>
                                      <w14:gs w14:pos="0">
                                        <w14:srgbClr w14:val="99823D">
                                          <w14:shade w14:val="60000"/>
                                        </w14:srgbClr>
                                      </w14:gs>
                                      <w14:gs w14:pos="100000">
                                        <w14:srgbClr w14:val="FFD966">
                                          <w14:alpha w14:val="50000"/>
                                        </w14:srgbClr>
                                      </w14:gs>
                                    </w14:gsLst>
                                    <w14:lin w14:ang="18900000" w14:scaled="1"/>
                                  </w14:gradFill>
                                </w14:textFill>
                              </w:rPr>
                              <w:t>D ANIMAUX</w:t>
                            </w:r>
                            <w:proofErr w:type="spellEnd"/>
                            <w:r>
                              <w:rPr>
                                <w:rFonts w:ascii="Arial Black" w:hAnsi="Arial Black"/>
                                <w:color w:val="99823D"/>
                                <w:sz w:val="48"/>
                                <w:szCs w:val="48"/>
                                <w14:textOutline w14:w="12700" w14:cap="flat" w14:cmpd="sng" w14:algn="ctr">
                                  <w14:solidFill>
                                    <w14:srgbClr w14:val="000000"/>
                                  </w14:solidFill>
                                  <w14:prstDash w14:val="solid"/>
                                  <w14:round/>
                                </w14:textOutline>
                                <w14:textFill>
                                  <w14:gradFill>
                                    <w14:gsLst>
                                      <w14:gs w14:pos="0">
                                        <w14:srgbClr w14:val="99823D">
                                          <w14:shade w14:val="60000"/>
                                        </w14:srgbClr>
                                      </w14:gs>
                                      <w14:gs w14:pos="100000">
                                        <w14:srgbClr w14:val="FFD966">
                                          <w14:alpha w14:val="50000"/>
                                        </w14:srgbClr>
                                      </w14:gs>
                                    </w14:gsLst>
                                    <w14:lin w14:ang="18900000" w14:scaled="1"/>
                                  </w14:gradFill>
                                </w14:textFill>
                              </w:rPr>
                              <w:t xml:space="preserve"> GRAS AUMONT AUBRAC</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539.1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" filled="f" stroked="f">
                <o:lock v:ext="edit" shapetype="t"/>
                <v:textbox style="mso-fit-shape-to-text:t">
                  <w:txbxContent>
                    <w:p w:rsidR="0092403F" w:rsidRDefault="0092403F" w:rsidP="0092403F">
                      <w:pPr>
                        <w:pStyle w:val="NormalWeb"/>
                        <w:spacing w:before="0" w:beforeAutospacing="0" w:after="0"/>
                        <w:jc w:val="center"/>
                      </w:pPr>
                      <w:r>
                        <w:rPr>
                          <w:rFonts w:ascii="Arial Black" w:hAnsi="Arial Black"/>
                          <w:color w:val="99823D"/>
                          <w:sz w:val="48"/>
                          <w:szCs w:val="48"/>
                          <w14:textOutline w14:w="12700" w14:cap="flat" w14:cmpd="sng" w14:algn="ctr">
                            <w14:solidFill>
                              <w14:srgbClr w14:val="000000"/>
                            </w14:solidFill>
                            <w14:prstDash w14:val="solid"/>
                            <w14:round/>
                          </w14:textOutline>
                          <w14:textFill>
                            <w14:gradFill>
                              <w14:gsLst>
                                <w14:gs w14:pos="0">
                                  <w14:srgbClr w14:val="99823D">
                                    <w14:shade w14:val="60000"/>
                                  </w14:srgbClr>
                                </w14:gs>
                                <w14:gs w14:pos="100000">
                                  <w14:srgbClr w14:val="FFD966">
                                    <w14:alpha w14:val="50000"/>
                                  </w14:srgbClr>
                                </w14:gs>
                              </w14:gsLst>
                              <w14:lin w14:ang="18900000" w14:scaled="1"/>
                            </w14:gradFill>
                          </w14:textFill>
                        </w:rPr>
                        <w:t xml:space="preserve">CONCOURS </w:t>
                      </w:r>
                      <w:proofErr w:type="spellStart"/>
                      <w:r>
                        <w:rPr>
                          <w:rFonts w:ascii="Arial Black" w:hAnsi="Arial Black"/>
                          <w:color w:val="99823D"/>
                          <w:sz w:val="48"/>
                          <w:szCs w:val="48"/>
                          <w14:textOutline w14:w="12700" w14:cap="flat" w14:cmpd="sng" w14:algn="ctr">
                            <w14:solidFill>
                              <w14:srgbClr w14:val="000000"/>
                            </w14:solidFill>
                            <w14:prstDash w14:val="solid"/>
                            <w14:round/>
                          </w14:textOutline>
                          <w14:textFill>
                            <w14:gradFill>
                              <w14:gsLst>
                                <w14:gs w14:pos="0">
                                  <w14:srgbClr w14:val="99823D">
                                    <w14:shade w14:val="60000"/>
                                  </w14:srgbClr>
                                </w14:gs>
                                <w14:gs w14:pos="100000">
                                  <w14:srgbClr w14:val="FFD966">
                                    <w14:alpha w14:val="50000"/>
                                  </w14:srgbClr>
                                </w14:gs>
                              </w14:gsLst>
                              <w14:lin w14:ang="18900000" w14:scaled="1"/>
                            </w14:gradFill>
                          </w14:textFill>
                        </w:rPr>
                        <w:t>D ANIMAUX</w:t>
                      </w:r>
                      <w:proofErr w:type="spellEnd"/>
                      <w:r>
                        <w:rPr>
                          <w:rFonts w:ascii="Arial Black" w:hAnsi="Arial Black"/>
                          <w:color w:val="99823D"/>
                          <w:sz w:val="48"/>
                          <w:szCs w:val="48"/>
                          <w14:textOutline w14:w="12700" w14:cap="flat" w14:cmpd="sng" w14:algn="ctr">
                            <w14:solidFill>
                              <w14:srgbClr w14:val="000000"/>
                            </w14:solidFill>
                            <w14:prstDash w14:val="solid"/>
                            <w14:round/>
                          </w14:textOutline>
                          <w14:textFill>
                            <w14:gradFill>
                              <w14:gsLst>
                                <w14:gs w14:pos="0">
                                  <w14:srgbClr w14:val="99823D">
                                    <w14:shade w14:val="60000"/>
                                  </w14:srgbClr>
                                </w14:gs>
                                <w14:gs w14:pos="100000">
                                  <w14:srgbClr w14:val="FFD966">
                                    <w14:alpha w14:val="50000"/>
                                  </w14:srgbClr>
                                </w14:gs>
                              </w14:gsLst>
                              <w14:lin w14:ang="18900000" w14:scaled="1"/>
                            </w14:gradFill>
                          </w14:textFill>
                        </w:rPr>
                        <w:t xml:space="preserve"> GRAS AUMONT AUBRAC</w:t>
                      </w:r>
                    </w:p>
                  </w:txbxContent>
                </v:textbox>
                <w10:anchorlock/>
              </v:shape>
            </w:pict>
          </mc:Fallback>
        </mc:AlternateContent>
      </w:r>
    </w:p>
    <w:p w:rsidR="007051FA" w:rsidRDefault="007051FA">
      <w:pPr>
        <w:pBdr>
          <w:bottom w:val="single" w:sz="6" w:space="1" w:color="auto"/>
        </w:pBdr>
        <w:tabs>
          <w:tab w:val="left" w:pos="1134"/>
          <w:tab w:val="left" w:pos="5529"/>
        </w:tabs>
        <w:jc w:val="both"/>
        <w:rPr>
          <w:b/>
        </w:rPr>
      </w:pPr>
    </w:p>
    <w:p w:rsidR="007051FA" w:rsidRPr="002E31C3" w:rsidRDefault="007051FA">
      <w:pPr>
        <w:tabs>
          <w:tab w:val="left" w:pos="1134"/>
          <w:tab w:val="left" w:pos="5529"/>
        </w:tabs>
        <w:jc w:val="center"/>
        <w:rPr>
          <w:rFonts w:ascii="Calibri" w:hAnsi="Calibri"/>
          <w:b/>
          <w:sz w:val="32"/>
        </w:rPr>
      </w:pPr>
      <w:r w:rsidRPr="002E31C3">
        <w:rPr>
          <w:rFonts w:ascii="Calibri" w:hAnsi="Calibri"/>
          <w:b/>
          <w:sz w:val="32"/>
        </w:rPr>
        <w:t>FEUILLE</w:t>
      </w:r>
      <w:r w:rsidR="00771642" w:rsidRPr="002E31C3">
        <w:rPr>
          <w:rFonts w:ascii="Calibri" w:hAnsi="Calibri"/>
          <w:b/>
          <w:sz w:val="32"/>
        </w:rPr>
        <w:t xml:space="preserve"> D’INSCRIPTION AU CONCOURS DU 28</w:t>
      </w:r>
      <w:r w:rsidR="00882FDD" w:rsidRPr="002E31C3">
        <w:rPr>
          <w:rFonts w:ascii="Calibri" w:hAnsi="Calibri"/>
          <w:b/>
          <w:sz w:val="32"/>
        </w:rPr>
        <w:t xml:space="preserve"> SEPTEMBRE 201</w:t>
      </w:r>
      <w:r w:rsidR="00771642" w:rsidRPr="002E31C3">
        <w:rPr>
          <w:rFonts w:ascii="Calibri" w:hAnsi="Calibri"/>
          <w:b/>
          <w:sz w:val="32"/>
        </w:rPr>
        <w:t>9</w:t>
      </w:r>
    </w:p>
    <w:p w:rsidR="007051FA" w:rsidRDefault="007051FA">
      <w:pPr>
        <w:tabs>
          <w:tab w:val="left" w:pos="1134"/>
          <w:tab w:val="left" w:pos="5529"/>
        </w:tabs>
        <w:jc w:val="center"/>
        <w:rPr>
          <w:rFonts w:ascii="Arial" w:hAnsi="Arial"/>
          <w:b/>
        </w:rPr>
      </w:pPr>
      <w:r>
        <w:rPr>
          <w:rFonts w:ascii="Arial" w:hAnsi="Arial"/>
          <w:b/>
          <w:sz w:val="32"/>
        </w:rPr>
        <w:t xml:space="preserve"> </w:t>
      </w:r>
      <w:r>
        <w:rPr>
          <w:rFonts w:ascii="Arial" w:hAnsi="Arial"/>
          <w:b/>
        </w:rPr>
        <w:t>(</w:t>
      </w:r>
      <w:r w:rsidR="009877E3">
        <w:rPr>
          <w:rFonts w:ascii="Arial" w:hAnsi="Arial"/>
          <w:b/>
        </w:rPr>
        <w:t>Voir</w:t>
      </w:r>
      <w:r>
        <w:rPr>
          <w:rFonts w:ascii="Arial" w:hAnsi="Arial"/>
          <w:b/>
        </w:rPr>
        <w:t xml:space="preserve"> règlement du concours ci-joint)</w:t>
      </w:r>
    </w:p>
    <w:p w:rsidR="007051FA" w:rsidRPr="002A4B2C" w:rsidRDefault="007051FA">
      <w:pPr>
        <w:tabs>
          <w:tab w:val="left" w:pos="1134"/>
          <w:tab w:val="left" w:pos="5529"/>
        </w:tabs>
        <w:jc w:val="both"/>
        <w:rPr>
          <w:rFonts w:ascii="Bradley Hand ITC" w:hAnsi="Bradley Hand ITC"/>
        </w:rPr>
      </w:pPr>
    </w:p>
    <w:p w:rsidR="00771642" w:rsidRPr="002A4B2C" w:rsidRDefault="00771642" w:rsidP="009877E3">
      <w:pPr>
        <w:tabs>
          <w:tab w:val="left" w:pos="1134"/>
          <w:tab w:val="left" w:pos="5529"/>
        </w:tabs>
        <w:spacing w:after="120"/>
        <w:jc w:val="both"/>
        <w:rPr>
          <w:rFonts w:ascii="Bradley Hand ITC" w:hAnsi="Bradley Hand ITC"/>
          <w:b/>
        </w:rPr>
      </w:pPr>
      <w:r w:rsidRPr="002A4B2C">
        <w:rPr>
          <w:rFonts w:ascii="Bradley Hand ITC" w:hAnsi="Bradley Hand ITC"/>
          <w:b/>
        </w:rPr>
        <w:t>SOCIÉTÉ : ………………………………………</w:t>
      </w:r>
      <w:r w:rsidR="002E31C3">
        <w:rPr>
          <w:rFonts w:ascii="Bradley Hand ITC" w:hAnsi="Bradley Hand ITC"/>
          <w:b/>
        </w:rPr>
        <w:t>…………………………</w:t>
      </w:r>
      <w:r w:rsidRPr="002A4B2C">
        <w:rPr>
          <w:rFonts w:ascii="Bradley Hand ITC" w:hAnsi="Bradley Hand ITC"/>
          <w:b/>
        </w:rPr>
        <w:t>……………………………………………………………..</w:t>
      </w:r>
    </w:p>
    <w:p w:rsidR="007051FA" w:rsidRPr="002A4B2C" w:rsidRDefault="007051FA" w:rsidP="009877E3">
      <w:pPr>
        <w:tabs>
          <w:tab w:val="left" w:pos="1134"/>
          <w:tab w:val="left" w:pos="5529"/>
        </w:tabs>
        <w:spacing w:after="120"/>
        <w:jc w:val="both"/>
        <w:rPr>
          <w:rFonts w:ascii="Bradley Hand ITC" w:hAnsi="Bradley Hand ITC"/>
        </w:rPr>
      </w:pPr>
      <w:r w:rsidRPr="002A4B2C">
        <w:rPr>
          <w:rFonts w:ascii="Bradley Hand ITC" w:hAnsi="Bradley Hand ITC"/>
          <w:b/>
        </w:rPr>
        <w:t xml:space="preserve">NOM </w:t>
      </w:r>
      <w:r w:rsidR="00771642" w:rsidRPr="002A4B2C">
        <w:rPr>
          <w:rFonts w:ascii="Bradley Hand ITC" w:hAnsi="Bradley Hand ITC"/>
          <w:b/>
        </w:rPr>
        <w:t xml:space="preserve">du représentant </w:t>
      </w:r>
      <w:r w:rsidRPr="002A4B2C">
        <w:rPr>
          <w:rFonts w:ascii="Bradley Hand ITC" w:hAnsi="Bradley Hand ITC"/>
          <w:b/>
        </w:rPr>
        <w:t>:</w:t>
      </w:r>
      <w:r w:rsidRPr="002A4B2C">
        <w:rPr>
          <w:rFonts w:ascii="Bradley Hand ITC" w:hAnsi="Bradley Hand ITC"/>
        </w:rPr>
        <w:t xml:space="preserve"> ...................................</w:t>
      </w:r>
      <w:r w:rsidR="002E31C3">
        <w:rPr>
          <w:rFonts w:ascii="Bradley Hand ITC" w:hAnsi="Bradley Hand ITC"/>
        </w:rPr>
        <w:t>..........</w:t>
      </w:r>
      <w:r w:rsidRPr="002A4B2C">
        <w:rPr>
          <w:rFonts w:ascii="Bradley Hand ITC" w:hAnsi="Bradley Hand ITC"/>
        </w:rPr>
        <w:t>........</w:t>
      </w:r>
      <w:r w:rsidR="00771642" w:rsidRPr="002A4B2C">
        <w:rPr>
          <w:rFonts w:ascii="Bradley Hand ITC" w:hAnsi="Bradley Hand ITC"/>
        </w:rPr>
        <w:t>......</w:t>
      </w:r>
      <w:r w:rsidRPr="002A4B2C">
        <w:rPr>
          <w:rFonts w:ascii="Bradley Hand ITC" w:hAnsi="Bradley Hand ITC"/>
        </w:rPr>
        <w:t xml:space="preserve"> </w:t>
      </w:r>
      <w:r w:rsidRPr="002A4B2C">
        <w:rPr>
          <w:rFonts w:ascii="Bradley Hand ITC" w:hAnsi="Bradley Hand ITC"/>
          <w:b/>
        </w:rPr>
        <w:t>Prénom :</w:t>
      </w:r>
      <w:r w:rsidRPr="002A4B2C">
        <w:rPr>
          <w:rFonts w:ascii="Bradley Hand ITC" w:hAnsi="Bradley Hand ITC"/>
        </w:rPr>
        <w:t xml:space="preserve"> .......................................</w:t>
      </w:r>
      <w:r w:rsidR="002E31C3">
        <w:rPr>
          <w:rFonts w:ascii="Bradley Hand ITC" w:hAnsi="Bradley Hand ITC"/>
        </w:rPr>
        <w:t>.........</w:t>
      </w:r>
      <w:r w:rsidRPr="002A4B2C">
        <w:rPr>
          <w:rFonts w:ascii="Bradley Hand ITC" w:hAnsi="Bradley Hand ITC"/>
        </w:rPr>
        <w:t>.............</w:t>
      </w:r>
    </w:p>
    <w:p w:rsidR="007051FA" w:rsidRPr="002A4B2C" w:rsidRDefault="007051FA" w:rsidP="009877E3">
      <w:pPr>
        <w:tabs>
          <w:tab w:val="left" w:pos="1134"/>
          <w:tab w:val="left" w:pos="5529"/>
        </w:tabs>
        <w:spacing w:after="120"/>
        <w:jc w:val="both"/>
        <w:rPr>
          <w:rFonts w:ascii="Bradley Hand ITC" w:hAnsi="Bradley Hand ITC"/>
        </w:rPr>
      </w:pPr>
      <w:r w:rsidRPr="002A4B2C">
        <w:rPr>
          <w:rFonts w:ascii="Bradley Hand ITC" w:hAnsi="Bradley Hand ITC"/>
          <w:b/>
        </w:rPr>
        <w:t>ADRESSE COMPLETE :</w:t>
      </w:r>
      <w:r w:rsidRPr="002A4B2C">
        <w:rPr>
          <w:rFonts w:ascii="Bradley Hand ITC" w:hAnsi="Bradley Hand ITC"/>
        </w:rPr>
        <w:t xml:space="preserve"> ........................................................................</w:t>
      </w:r>
      <w:r w:rsidR="002E31C3">
        <w:rPr>
          <w:rFonts w:ascii="Bradley Hand ITC" w:hAnsi="Bradley Hand ITC"/>
        </w:rPr>
        <w:t>................</w:t>
      </w:r>
      <w:r w:rsidRPr="002A4B2C">
        <w:rPr>
          <w:rFonts w:ascii="Bradley Hand ITC" w:hAnsi="Bradley Hand ITC"/>
        </w:rPr>
        <w:t>.............................................</w:t>
      </w:r>
    </w:p>
    <w:p w:rsidR="007051FA" w:rsidRPr="002A4B2C" w:rsidRDefault="007051FA" w:rsidP="009877E3">
      <w:pPr>
        <w:tabs>
          <w:tab w:val="left" w:pos="1134"/>
          <w:tab w:val="left" w:pos="5529"/>
        </w:tabs>
        <w:spacing w:after="120"/>
        <w:jc w:val="both"/>
        <w:rPr>
          <w:rFonts w:ascii="Bradley Hand ITC" w:hAnsi="Bradley Hand ITC"/>
          <w:b/>
        </w:rPr>
      </w:pPr>
      <w:r w:rsidRPr="002A4B2C">
        <w:rPr>
          <w:rFonts w:ascii="Bradley Hand ITC" w:hAnsi="Bradley Hand ITC"/>
          <w:b/>
        </w:rPr>
        <w:t>TEL :…………………………………………</w:t>
      </w:r>
      <w:r w:rsidR="002E31C3" w:rsidRPr="002A4B2C">
        <w:rPr>
          <w:rFonts w:ascii="Bradley Hand ITC" w:hAnsi="Bradley Hand ITC"/>
          <w:b/>
        </w:rPr>
        <w:t>……………………</w:t>
      </w:r>
      <w:r w:rsidR="009877E3" w:rsidRPr="002A4B2C">
        <w:rPr>
          <w:rFonts w:ascii="Bradley Hand ITC" w:hAnsi="Bradley Hand ITC"/>
          <w:b/>
        </w:rPr>
        <w:tab/>
        <w:t xml:space="preserve">     Mail. : …………………………………………</w:t>
      </w:r>
      <w:r w:rsidR="002E31C3">
        <w:rPr>
          <w:rFonts w:ascii="Bradley Hand ITC" w:hAnsi="Bradley Hand ITC"/>
          <w:b/>
        </w:rPr>
        <w:t>…………..</w:t>
      </w:r>
    </w:p>
    <w:p w:rsidR="00771642" w:rsidRPr="002A4B2C" w:rsidRDefault="007051FA" w:rsidP="009877E3">
      <w:pPr>
        <w:tabs>
          <w:tab w:val="left" w:pos="1134"/>
          <w:tab w:val="left" w:pos="5529"/>
        </w:tabs>
        <w:spacing w:after="120"/>
        <w:jc w:val="both"/>
        <w:rPr>
          <w:rFonts w:ascii="Bradley Hand ITC" w:hAnsi="Bradley Hand ITC"/>
        </w:rPr>
      </w:pPr>
      <w:r w:rsidRPr="002A4B2C">
        <w:rPr>
          <w:rFonts w:ascii="Bradley Hand ITC" w:hAnsi="Bradley Hand ITC"/>
          <w:b/>
        </w:rPr>
        <w:t>N° DE CHEPTEL :</w:t>
      </w:r>
      <w:r w:rsidRPr="002A4B2C">
        <w:rPr>
          <w:rFonts w:ascii="Bradley Hand ITC" w:hAnsi="Bradley Hand ITC"/>
        </w:rPr>
        <w:t xml:space="preserve"> ..................................</w:t>
      </w:r>
      <w:r w:rsidRPr="002A4B2C">
        <w:rPr>
          <w:rFonts w:ascii="Bradley Hand ITC" w:hAnsi="Bradley Hand ITC"/>
        </w:rPr>
        <w:tab/>
      </w:r>
    </w:p>
    <w:p w:rsidR="00771642" w:rsidRPr="0092403F" w:rsidRDefault="00771642" w:rsidP="009877E3">
      <w:pPr>
        <w:pBdr>
          <w:bottom w:val="single" w:sz="4" w:space="1" w:color="auto"/>
        </w:pBdr>
        <w:tabs>
          <w:tab w:val="left" w:pos="1134"/>
          <w:tab w:val="left" w:pos="5529"/>
          <w:tab w:val="left" w:leader="dot" w:pos="10632"/>
        </w:tabs>
        <w:spacing w:after="120"/>
        <w:jc w:val="both"/>
        <w:rPr>
          <w:rFonts w:ascii="Arial" w:hAnsi="Arial"/>
          <w:sz w:val="18"/>
        </w:rPr>
      </w:pPr>
    </w:p>
    <w:p w:rsidR="009877E3" w:rsidRPr="0092403F" w:rsidRDefault="009877E3">
      <w:pPr>
        <w:tabs>
          <w:tab w:val="left" w:pos="1134"/>
          <w:tab w:val="left" w:pos="5529"/>
          <w:tab w:val="left" w:leader="dot" w:pos="10632"/>
        </w:tabs>
        <w:spacing w:line="360" w:lineRule="auto"/>
        <w:jc w:val="both"/>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677"/>
        <w:gridCol w:w="1417"/>
        <w:gridCol w:w="2977"/>
        <w:gridCol w:w="2546"/>
      </w:tblGrid>
      <w:tr w:rsidR="009877E3" w:rsidRPr="002E31C3" w:rsidTr="0092403F">
        <w:tc>
          <w:tcPr>
            <w:tcW w:w="2146" w:type="dxa"/>
            <w:shd w:val="clear" w:color="auto" w:fill="auto"/>
            <w:vAlign w:val="center"/>
          </w:tcPr>
          <w:p w:rsidR="009877E3" w:rsidRPr="0092403F" w:rsidRDefault="009877E3" w:rsidP="0092403F">
            <w:pPr>
              <w:tabs>
                <w:tab w:val="left" w:pos="1134"/>
                <w:tab w:val="left" w:pos="5529"/>
                <w:tab w:val="left" w:leader="dot" w:pos="10632"/>
              </w:tabs>
              <w:spacing w:line="360" w:lineRule="auto"/>
              <w:jc w:val="center"/>
              <w:rPr>
                <w:rFonts w:ascii="Arial" w:hAnsi="Arial"/>
                <w:b/>
                <w:sz w:val="20"/>
                <w:szCs w:val="22"/>
              </w:rPr>
            </w:pPr>
            <w:r w:rsidRPr="0092403F">
              <w:rPr>
                <w:rFonts w:ascii="Arial" w:hAnsi="Arial"/>
                <w:b/>
                <w:sz w:val="20"/>
                <w:szCs w:val="22"/>
              </w:rPr>
              <w:t>N° de l’animal</w:t>
            </w:r>
          </w:p>
        </w:tc>
        <w:tc>
          <w:tcPr>
            <w:tcW w:w="1677" w:type="dxa"/>
            <w:shd w:val="clear" w:color="auto" w:fill="auto"/>
            <w:vAlign w:val="center"/>
          </w:tcPr>
          <w:p w:rsidR="009877E3" w:rsidRPr="0092403F" w:rsidRDefault="009877E3" w:rsidP="0092403F">
            <w:pPr>
              <w:tabs>
                <w:tab w:val="left" w:pos="1134"/>
                <w:tab w:val="left" w:pos="5529"/>
                <w:tab w:val="left" w:leader="dot" w:pos="10632"/>
              </w:tabs>
              <w:spacing w:line="360" w:lineRule="auto"/>
              <w:jc w:val="center"/>
              <w:rPr>
                <w:rFonts w:ascii="Arial" w:hAnsi="Arial"/>
                <w:b/>
                <w:sz w:val="20"/>
                <w:szCs w:val="22"/>
              </w:rPr>
            </w:pPr>
            <w:r w:rsidRPr="0092403F">
              <w:rPr>
                <w:rFonts w:ascii="Arial" w:hAnsi="Arial"/>
                <w:b/>
                <w:sz w:val="20"/>
                <w:szCs w:val="22"/>
              </w:rPr>
              <w:t>Date de naissance</w:t>
            </w:r>
          </w:p>
        </w:tc>
        <w:tc>
          <w:tcPr>
            <w:tcW w:w="1417" w:type="dxa"/>
            <w:shd w:val="clear" w:color="auto" w:fill="auto"/>
            <w:vAlign w:val="center"/>
          </w:tcPr>
          <w:p w:rsidR="009877E3" w:rsidRPr="0092403F" w:rsidRDefault="009877E3" w:rsidP="0092403F">
            <w:pPr>
              <w:tabs>
                <w:tab w:val="left" w:pos="1134"/>
                <w:tab w:val="left" w:pos="5529"/>
                <w:tab w:val="left" w:leader="dot" w:pos="10632"/>
              </w:tabs>
              <w:spacing w:line="360" w:lineRule="auto"/>
              <w:jc w:val="center"/>
              <w:rPr>
                <w:rFonts w:ascii="Arial" w:hAnsi="Arial"/>
                <w:b/>
                <w:sz w:val="20"/>
                <w:szCs w:val="22"/>
              </w:rPr>
            </w:pPr>
            <w:r w:rsidRPr="0092403F">
              <w:rPr>
                <w:rFonts w:ascii="Arial" w:hAnsi="Arial"/>
                <w:b/>
                <w:sz w:val="20"/>
                <w:szCs w:val="22"/>
              </w:rPr>
              <w:t>Code race</w:t>
            </w:r>
          </w:p>
        </w:tc>
        <w:tc>
          <w:tcPr>
            <w:tcW w:w="2977" w:type="dxa"/>
            <w:shd w:val="clear" w:color="auto" w:fill="auto"/>
          </w:tcPr>
          <w:p w:rsidR="009877E3" w:rsidRPr="0092403F" w:rsidRDefault="009877E3" w:rsidP="002E31C3">
            <w:pPr>
              <w:tabs>
                <w:tab w:val="left" w:pos="1134"/>
                <w:tab w:val="left" w:pos="5529"/>
                <w:tab w:val="left" w:leader="dot" w:pos="10632"/>
              </w:tabs>
              <w:spacing w:line="360" w:lineRule="auto"/>
              <w:jc w:val="center"/>
              <w:rPr>
                <w:rFonts w:ascii="Arial" w:hAnsi="Arial"/>
                <w:b/>
                <w:sz w:val="20"/>
                <w:szCs w:val="22"/>
              </w:rPr>
            </w:pPr>
            <w:r w:rsidRPr="0092403F">
              <w:rPr>
                <w:rFonts w:ascii="Arial" w:hAnsi="Arial"/>
                <w:b/>
                <w:sz w:val="20"/>
                <w:szCs w:val="22"/>
              </w:rPr>
              <w:t>Animal détenu depuis au moi</w:t>
            </w:r>
            <w:r w:rsidR="0092403F">
              <w:rPr>
                <w:rFonts w:ascii="Arial" w:hAnsi="Arial"/>
                <w:b/>
                <w:sz w:val="20"/>
                <w:szCs w:val="22"/>
              </w:rPr>
              <w:t xml:space="preserve">ns le 28/06/2019 </w:t>
            </w:r>
            <w:r w:rsidR="0092403F">
              <w:rPr>
                <w:rFonts w:ascii="Arial" w:hAnsi="Arial"/>
                <w:b/>
                <w:sz w:val="20"/>
                <w:szCs w:val="22"/>
              </w:rPr>
              <w:br/>
            </w:r>
            <w:r w:rsidR="0092403F" w:rsidRPr="0092403F">
              <w:rPr>
                <w:rFonts w:ascii="Arial" w:hAnsi="Arial"/>
                <w:b/>
                <w:sz w:val="18"/>
                <w:szCs w:val="22"/>
              </w:rPr>
              <w:t>(soit 90 jours</w:t>
            </w:r>
            <w:r w:rsidRPr="0092403F">
              <w:rPr>
                <w:rFonts w:ascii="Arial" w:hAnsi="Arial"/>
                <w:b/>
                <w:sz w:val="18"/>
                <w:szCs w:val="22"/>
              </w:rPr>
              <w:t xml:space="preserve"> avant le concours)</w:t>
            </w:r>
          </w:p>
        </w:tc>
        <w:tc>
          <w:tcPr>
            <w:tcW w:w="2546" w:type="dxa"/>
            <w:shd w:val="clear" w:color="auto" w:fill="auto"/>
            <w:vAlign w:val="center"/>
          </w:tcPr>
          <w:p w:rsidR="009877E3" w:rsidRPr="0092403F" w:rsidRDefault="009877E3" w:rsidP="0092403F">
            <w:pPr>
              <w:tabs>
                <w:tab w:val="left" w:pos="1134"/>
                <w:tab w:val="left" w:pos="5529"/>
                <w:tab w:val="left" w:leader="dot" w:pos="10632"/>
              </w:tabs>
              <w:spacing w:line="360" w:lineRule="auto"/>
              <w:jc w:val="center"/>
              <w:rPr>
                <w:rFonts w:ascii="Arial" w:hAnsi="Arial"/>
                <w:b/>
                <w:sz w:val="20"/>
                <w:szCs w:val="22"/>
              </w:rPr>
            </w:pPr>
            <w:r w:rsidRPr="0092403F">
              <w:rPr>
                <w:rFonts w:ascii="Arial" w:hAnsi="Arial"/>
                <w:b/>
                <w:sz w:val="20"/>
                <w:szCs w:val="22"/>
              </w:rPr>
              <w:t>Autres informations ?</w:t>
            </w:r>
          </w:p>
        </w:tc>
      </w:tr>
      <w:tr w:rsidR="009877E3" w:rsidRPr="002E31C3" w:rsidTr="0092403F">
        <w:trPr>
          <w:trHeight w:val="653"/>
        </w:trPr>
        <w:tc>
          <w:tcPr>
            <w:tcW w:w="21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67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41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2977" w:type="dxa"/>
            <w:shd w:val="clear" w:color="auto" w:fill="auto"/>
          </w:tcPr>
          <w:p w:rsidR="009877E3" w:rsidRPr="002E31C3" w:rsidRDefault="009877E3" w:rsidP="0092403F">
            <w:pPr>
              <w:tabs>
                <w:tab w:val="left" w:pos="1134"/>
                <w:tab w:val="left" w:pos="5529"/>
                <w:tab w:val="left" w:leader="dot" w:pos="10632"/>
              </w:tabs>
              <w:spacing w:line="360" w:lineRule="auto"/>
              <w:jc w:val="center"/>
              <w:rPr>
                <w:rFonts w:ascii="Arial" w:hAnsi="Arial"/>
              </w:rPr>
            </w:pPr>
            <w:r w:rsidRPr="002E31C3">
              <w:rPr>
                <w:rFonts w:ascii="Arial" w:hAnsi="Arial" w:cs="Arial"/>
              </w:rPr>
              <w:t>□</w:t>
            </w:r>
            <w:r w:rsidRPr="002E31C3">
              <w:rPr>
                <w:rFonts w:ascii="Arial" w:hAnsi="Arial"/>
              </w:rPr>
              <w:t xml:space="preserve"> oui          </w:t>
            </w:r>
            <w:r w:rsidRPr="002E31C3">
              <w:rPr>
                <w:rFonts w:ascii="Arial" w:hAnsi="Arial" w:cs="Arial"/>
              </w:rPr>
              <w:t>□</w:t>
            </w:r>
            <w:r w:rsidRPr="002E31C3">
              <w:rPr>
                <w:rFonts w:ascii="Arial" w:hAnsi="Arial"/>
              </w:rPr>
              <w:t xml:space="preserve"> non</w:t>
            </w:r>
          </w:p>
        </w:tc>
        <w:tc>
          <w:tcPr>
            <w:tcW w:w="25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r>
      <w:tr w:rsidR="009877E3" w:rsidRPr="002E31C3" w:rsidTr="0092403F">
        <w:trPr>
          <w:trHeight w:val="575"/>
        </w:trPr>
        <w:tc>
          <w:tcPr>
            <w:tcW w:w="21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67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41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2977" w:type="dxa"/>
            <w:shd w:val="clear" w:color="auto" w:fill="auto"/>
          </w:tcPr>
          <w:p w:rsidR="009877E3" w:rsidRPr="002E31C3" w:rsidRDefault="009877E3" w:rsidP="0092403F">
            <w:pPr>
              <w:tabs>
                <w:tab w:val="left" w:pos="1134"/>
                <w:tab w:val="left" w:pos="5529"/>
                <w:tab w:val="left" w:leader="dot" w:pos="10632"/>
              </w:tabs>
              <w:spacing w:line="360" w:lineRule="auto"/>
              <w:jc w:val="center"/>
              <w:rPr>
                <w:rFonts w:ascii="Arial" w:hAnsi="Arial"/>
              </w:rPr>
            </w:pPr>
            <w:r w:rsidRPr="002E31C3">
              <w:rPr>
                <w:rFonts w:ascii="Arial" w:hAnsi="Arial" w:cs="Arial"/>
              </w:rPr>
              <w:t>□</w:t>
            </w:r>
            <w:r w:rsidRPr="002E31C3">
              <w:rPr>
                <w:rFonts w:ascii="Arial" w:hAnsi="Arial"/>
              </w:rPr>
              <w:t xml:space="preserve"> oui          </w:t>
            </w:r>
            <w:r w:rsidRPr="002E31C3">
              <w:rPr>
                <w:rFonts w:ascii="Arial" w:hAnsi="Arial" w:cs="Arial"/>
              </w:rPr>
              <w:t>□</w:t>
            </w:r>
            <w:r w:rsidRPr="002E31C3">
              <w:rPr>
                <w:rFonts w:ascii="Arial" w:hAnsi="Arial"/>
              </w:rPr>
              <w:t xml:space="preserve"> non</w:t>
            </w:r>
          </w:p>
        </w:tc>
        <w:tc>
          <w:tcPr>
            <w:tcW w:w="25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r>
      <w:tr w:rsidR="009877E3" w:rsidRPr="002E31C3" w:rsidTr="0092403F">
        <w:trPr>
          <w:trHeight w:val="555"/>
        </w:trPr>
        <w:tc>
          <w:tcPr>
            <w:tcW w:w="21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67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41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2977" w:type="dxa"/>
            <w:shd w:val="clear" w:color="auto" w:fill="auto"/>
          </w:tcPr>
          <w:p w:rsidR="009877E3" w:rsidRPr="002E31C3" w:rsidRDefault="009877E3" w:rsidP="0092403F">
            <w:pPr>
              <w:tabs>
                <w:tab w:val="left" w:pos="1134"/>
                <w:tab w:val="left" w:pos="5529"/>
                <w:tab w:val="left" w:leader="dot" w:pos="10632"/>
              </w:tabs>
              <w:spacing w:line="360" w:lineRule="auto"/>
              <w:jc w:val="center"/>
              <w:rPr>
                <w:rFonts w:ascii="Arial" w:hAnsi="Arial"/>
              </w:rPr>
            </w:pPr>
            <w:r w:rsidRPr="002E31C3">
              <w:rPr>
                <w:rFonts w:ascii="Arial" w:hAnsi="Arial" w:cs="Arial"/>
              </w:rPr>
              <w:t>□</w:t>
            </w:r>
            <w:r w:rsidRPr="002E31C3">
              <w:rPr>
                <w:rFonts w:ascii="Arial" w:hAnsi="Arial"/>
              </w:rPr>
              <w:t xml:space="preserve"> oui          </w:t>
            </w:r>
            <w:r w:rsidRPr="002E31C3">
              <w:rPr>
                <w:rFonts w:ascii="Arial" w:hAnsi="Arial" w:cs="Arial"/>
              </w:rPr>
              <w:t>□</w:t>
            </w:r>
            <w:r w:rsidRPr="002E31C3">
              <w:rPr>
                <w:rFonts w:ascii="Arial" w:hAnsi="Arial"/>
              </w:rPr>
              <w:t xml:space="preserve"> non</w:t>
            </w:r>
          </w:p>
        </w:tc>
        <w:tc>
          <w:tcPr>
            <w:tcW w:w="25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r>
      <w:tr w:rsidR="009877E3" w:rsidRPr="002E31C3" w:rsidTr="0092403F">
        <w:trPr>
          <w:trHeight w:val="549"/>
        </w:trPr>
        <w:tc>
          <w:tcPr>
            <w:tcW w:w="21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67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41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2977" w:type="dxa"/>
            <w:shd w:val="clear" w:color="auto" w:fill="auto"/>
          </w:tcPr>
          <w:p w:rsidR="009877E3" w:rsidRPr="002E31C3" w:rsidRDefault="009877E3" w:rsidP="0092403F">
            <w:pPr>
              <w:tabs>
                <w:tab w:val="left" w:pos="1134"/>
                <w:tab w:val="left" w:pos="5529"/>
                <w:tab w:val="left" w:leader="dot" w:pos="10632"/>
              </w:tabs>
              <w:spacing w:line="360" w:lineRule="auto"/>
              <w:jc w:val="center"/>
              <w:rPr>
                <w:rFonts w:ascii="Arial" w:hAnsi="Arial"/>
              </w:rPr>
            </w:pPr>
            <w:r w:rsidRPr="002E31C3">
              <w:rPr>
                <w:rFonts w:ascii="Arial" w:hAnsi="Arial" w:cs="Arial"/>
              </w:rPr>
              <w:t>□</w:t>
            </w:r>
            <w:r w:rsidRPr="002E31C3">
              <w:rPr>
                <w:rFonts w:ascii="Arial" w:hAnsi="Arial"/>
              </w:rPr>
              <w:t xml:space="preserve"> oui          </w:t>
            </w:r>
            <w:r w:rsidRPr="002E31C3">
              <w:rPr>
                <w:rFonts w:ascii="Arial" w:hAnsi="Arial" w:cs="Arial"/>
              </w:rPr>
              <w:t>□</w:t>
            </w:r>
            <w:r w:rsidRPr="002E31C3">
              <w:rPr>
                <w:rFonts w:ascii="Arial" w:hAnsi="Arial"/>
              </w:rPr>
              <w:t xml:space="preserve"> non</w:t>
            </w:r>
          </w:p>
        </w:tc>
        <w:tc>
          <w:tcPr>
            <w:tcW w:w="25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r>
      <w:tr w:rsidR="009877E3" w:rsidRPr="002E31C3" w:rsidTr="0092403F">
        <w:trPr>
          <w:trHeight w:val="557"/>
        </w:trPr>
        <w:tc>
          <w:tcPr>
            <w:tcW w:w="21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67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41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2977" w:type="dxa"/>
            <w:shd w:val="clear" w:color="auto" w:fill="auto"/>
          </w:tcPr>
          <w:p w:rsidR="009877E3" w:rsidRPr="002E31C3" w:rsidRDefault="009877E3" w:rsidP="0092403F">
            <w:pPr>
              <w:tabs>
                <w:tab w:val="left" w:pos="1134"/>
                <w:tab w:val="left" w:pos="5529"/>
                <w:tab w:val="left" w:leader="dot" w:pos="10632"/>
              </w:tabs>
              <w:spacing w:line="360" w:lineRule="auto"/>
              <w:jc w:val="center"/>
              <w:rPr>
                <w:rFonts w:ascii="Arial" w:hAnsi="Arial"/>
              </w:rPr>
            </w:pPr>
            <w:r w:rsidRPr="002E31C3">
              <w:rPr>
                <w:rFonts w:ascii="Arial" w:hAnsi="Arial" w:cs="Arial"/>
              </w:rPr>
              <w:t>□</w:t>
            </w:r>
            <w:r w:rsidRPr="002E31C3">
              <w:rPr>
                <w:rFonts w:ascii="Arial" w:hAnsi="Arial"/>
              </w:rPr>
              <w:t xml:space="preserve"> oui          </w:t>
            </w:r>
            <w:r w:rsidRPr="002E31C3">
              <w:rPr>
                <w:rFonts w:ascii="Arial" w:hAnsi="Arial" w:cs="Arial"/>
              </w:rPr>
              <w:t>□</w:t>
            </w:r>
            <w:r w:rsidRPr="002E31C3">
              <w:rPr>
                <w:rFonts w:ascii="Arial" w:hAnsi="Arial"/>
              </w:rPr>
              <w:t xml:space="preserve"> non</w:t>
            </w:r>
          </w:p>
        </w:tc>
        <w:tc>
          <w:tcPr>
            <w:tcW w:w="25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r>
      <w:tr w:rsidR="009877E3" w:rsidRPr="002E31C3" w:rsidTr="0092403F">
        <w:trPr>
          <w:trHeight w:val="551"/>
        </w:trPr>
        <w:tc>
          <w:tcPr>
            <w:tcW w:w="21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67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1417"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c>
          <w:tcPr>
            <w:tcW w:w="2977" w:type="dxa"/>
            <w:shd w:val="clear" w:color="auto" w:fill="auto"/>
          </w:tcPr>
          <w:p w:rsidR="009877E3" w:rsidRPr="002E31C3" w:rsidRDefault="009877E3" w:rsidP="0092403F">
            <w:pPr>
              <w:tabs>
                <w:tab w:val="left" w:pos="1134"/>
                <w:tab w:val="left" w:pos="5529"/>
                <w:tab w:val="left" w:leader="dot" w:pos="10632"/>
              </w:tabs>
              <w:spacing w:line="360" w:lineRule="auto"/>
              <w:jc w:val="center"/>
              <w:rPr>
                <w:rFonts w:ascii="Arial" w:hAnsi="Arial"/>
              </w:rPr>
            </w:pPr>
            <w:r w:rsidRPr="002E31C3">
              <w:rPr>
                <w:rFonts w:ascii="Arial" w:hAnsi="Arial" w:cs="Arial"/>
              </w:rPr>
              <w:t>□</w:t>
            </w:r>
            <w:r w:rsidRPr="002E31C3">
              <w:rPr>
                <w:rFonts w:ascii="Arial" w:hAnsi="Arial"/>
              </w:rPr>
              <w:t xml:space="preserve"> oui          </w:t>
            </w:r>
            <w:r w:rsidRPr="002E31C3">
              <w:rPr>
                <w:rFonts w:ascii="Arial" w:hAnsi="Arial" w:cs="Arial"/>
              </w:rPr>
              <w:t>□</w:t>
            </w:r>
            <w:r w:rsidRPr="002E31C3">
              <w:rPr>
                <w:rFonts w:ascii="Arial" w:hAnsi="Arial"/>
              </w:rPr>
              <w:t xml:space="preserve"> non</w:t>
            </w:r>
          </w:p>
        </w:tc>
        <w:tc>
          <w:tcPr>
            <w:tcW w:w="2546" w:type="dxa"/>
            <w:shd w:val="clear" w:color="auto" w:fill="auto"/>
          </w:tcPr>
          <w:p w:rsidR="009877E3" w:rsidRPr="002E31C3" w:rsidRDefault="009877E3" w:rsidP="002E31C3">
            <w:pPr>
              <w:tabs>
                <w:tab w:val="left" w:pos="1134"/>
                <w:tab w:val="left" w:pos="5529"/>
                <w:tab w:val="left" w:leader="dot" w:pos="10632"/>
              </w:tabs>
              <w:spacing w:line="360" w:lineRule="auto"/>
              <w:jc w:val="both"/>
              <w:rPr>
                <w:rFonts w:ascii="Arial" w:hAnsi="Arial"/>
              </w:rPr>
            </w:pPr>
          </w:p>
        </w:tc>
      </w:tr>
    </w:tbl>
    <w:p w:rsidR="009877E3" w:rsidRDefault="009877E3">
      <w:pPr>
        <w:tabs>
          <w:tab w:val="left" w:pos="1134"/>
          <w:tab w:val="left" w:pos="5529"/>
          <w:tab w:val="left" w:leader="dot" w:pos="10632"/>
        </w:tabs>
        <w:spacing w:line="360" w:lineRule="auto"/>
        <w:jc w:val="both"/>
        <w:rPr>
          <w:rFonts w:ascii="Arial" w:hAnsi="Arial"/>
        </w:rPr>
      </w:pPr>
    </w:p>
    <w:p w:rsidR="009877E3" w:rsidRDefault="0092403F">
      <w:pPr>
        <w:tabs>
          <w:tab w:val="left" w:pos="1134"/>
          <w:tab w:val="left" w:pos="5529"/>
          <w:tab w:val="left" w:leader="dot" w:pos="10632"/>
        </w:tabs>
        <w:spacing w:line="360" w:lineRule="auto"/>
        <w:jc w:val="both"/>
        <w:rPr>
          <w:rFonts w:ascii="Arial" w:hAnsi="Arial"/>
        </w:rPr>
      </w:pPr>
      <w:r>
        <w:rPr>
          <w:rFonts w:ascii="Arial" w:hAnsi="Arial"/>
        </w:rPr>
        <w:t>Je déclare avoir inscrit __</w:t>
      </w:r>
      <w:r w:rsidR="009877E3">
        <w:rPr>
          <w:rFonts w:ascii="Arial" w:hAnsi="Arial"/>
        </w:rPr>
        <w:t>_</w:t>
      </w:r>
      <w:r>
        <w:rPr>
          <w:rFonts w:ascii="Arial" w:hAnsi="Arial"/>
        </w:rPr>
        <w:t>____</w:t>
      </w:r>
      <w:r w:rsidR="009877E3">
        <w:rPr>
          <w:rFonts w:ascii="Arial" w:hAnsi="Arial"/>
        </w:rPr>
        <w:t xml:space="preserve"> animaux et règle donc des frais de participation de _ _</w:t>
      </w:r>
      <w:r>
        <w:rPr>
          <w:rFonts w:ascii="Arial" w:hAnsi="Arial"/>
        </w:rPr>
        <w:t>_</w:t>
      </w:r>
      <w:r w:rsidR="009877E3">
        <w:rPr>
          <w:rFonts w:ascii="Arial" w:hAnsi="Arial"/>
        </w:rPr>
        <w:t xml:space="preserve"> Euros (nombre d’animaux * 60 €). Je joins à la fiche d’insc</w:t>
      </w:r>
      <w:r>
        <w:rPr>
          <w:rFonts w:ascii="Arial" w:hAnsi="Arial"/>
        </w:rPr>
        <w:t xml:space="preserve">ription le règlement (A défaut, </w:t>
      </w:r>
      <w:r w:rsidR="009877E3">
        <w:rPr>
          <w:rFonts w:ascii="Arial" w:hAnsi="Arial"/>
        </w:rPr>
        <w:t xml:space="preserve">l’inscription ne sera pas prise en compte) par chèque à l’ordre de l’ARDA Aumont AUBRAC. </w:t>
      </w:r>
    </w:p>
    <w:p w:rsidR="007051FA" w:rsidRDefault="0092403F">
      <w:pPr>
        <w:tabs>
          <w:tab w:val="left" w:pos="1134"/>
          <w:tab w:val="left" w:pos="5529"/>
        </w:tabs>
        <w:spacing w:line="360" w:lineRule="auto"/>
        <w:jc w:val="both"/>
        <w:rPr>
          <w:rFonts w:ascii="Arial" w:hAnsi="Arial"/>
          <w:b/>
        </w:rPr>
      </w:pPr>
      <w:r>
        <w:rPr>
          <w:rFonts w:ascii="Arial" w:hAnsi="Arial"/>
          <w:b/>
          <w:noProof/>
          <w:sz w:val="20"/>
        </w:rPr>
        <mc:AlternateContent>
          <mc:Choice Requires="wps">
            <w:drawing>
              <wp:anchor distT="0" distB="0" distL="114300" distR="114300" simplePos="0" relativeHeight="251657216" behindDoc="0" locked="0" layoutInCell="1" allowOverlap="1">
                <wp:simplePos x="0" y="0"/>
                <wp:positionH relativeFrom="column">
                  <wp:posOffset>377825</wp:posOffset>
                </wp:positionH>
                <wp:positionV relativeFrom="paragraph">
                  <wp:posOffset>147320</wp:posOffset>
                </wp:positionV>
                <wp:extent cx="6145530" cy="121602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5530" cy="1216025"/>
                        </a:xfrm>
                        <a:prstGeom prst="rect">
                          <a:avLst/>
                        </a:prstGeom>
                        <a:solidFill>
                          <a:srgbClr val="FFFFFF"/>
                        </a:solidFill>
                        <a:ln w="50800">
                          <a:solidFill>
                            <a:srgbClr val="000000"/>
                          </a:solidFill>
                          <a:miter lim="800000"/>
                          <a:headEnd/>
                          <a:tailEnd/>
                        </a:ln>
                        <a:effectLst>
                          <a:outerShdw dist="57238" dir="2021404" algn="ctr" rotWithShape="0">
                            <a:srgbClr val="000000"/>
                          </a:outerShdw>
                        </a:effectLst>
                      </wps:spPr>
                      <wps:txbx>
                        <w:txbxContent>
                          <w:p w:rsidR="007051FA" w:rsidRPr="008C6168" w:rsidRDefault="007051FA">
                            <w:pPr>
                              <w:spacing w:before="120" w:line="360" w:lineRule="auto"/>
                              <w:jc w:val="center"/>
                              <w:rPr>
                                <w:rFonts w:ascii="Arial" w:hAnsi="Arial"/>
                                <w:b/>
                              </w:rPr>
                            </w:pPr>
                            <w:r w:rsidRPr="008C6168">
                              <w:rPr>
                                <w:rFonts w:ascii="Arial" w:hAnsi="Arial"/>
                                <w:b/>
                              </w:rPr>
                              <w:t>IN</w:t>
                            </w:r>
                            <w:r w:rsidR="00882FDD" w:rsidRPr="008C6168">
                              <w:rPr>
                                <w:rFonts w:ascii="Arial" w:hAnsi="Arial"/>
                                <w:b/>
                              </w:rPr>
                              <w:t xml:space="preserve">SCRIPTION A RENVOYER AVANT </w:t>
                            </w:r>
                            <w:r w:rsidR="00882FDD" w:rsidRPr="008C6168">
                              <w:rPr>
                                <w:rFonts w:ascii="Arial" w:hAnsi="Arial"/>
                                <w:b/>
                                <w:u w:val="single"/>
                              </w:rPr>
                              <w:t xml:space="preserve">LE </w:t>
                            </w:r>
                            <w:r w:rsidR="009877E3">
                              <w:rPr>
                                <w:rFonts w:ascii="Arial" w:hAnsi="Arial"/>
                                <w:b/>
                                <w:u w:val="single"/>
                              </w:rPr>
                              <w:t>26</w:t>
                            </w:r>
                            <w:r w:rsidR="008C6168" w:rsidRPr="008C6168">
                              <w:rPr>
                                <w:rFonts w:ascii="Arial" w:hAnsi="Arial"/>
                                <w:b/>
                                <w:u w:val="single"/>
                              </w:rPr>
                              <w:t xml:space="preserve"> </w:t>
                            </w:r>
                            <w:r w:rsidR="009877E3">
                              <w:rPr>
                                <w:rFonts w:ascii="Arial" w:hAnsi="Arial"/>
                                <w:b/>
                                <w:u w:val="single"/>
                              </w:rPr>
                              <w:t>JUILLET 2019</w:t>
                            </w:r>
                            <w:r w:rsidRPr="008C6168">
                              <w:rPr>
                                <w:rFonts w:ascii="Arial" w:hAnsi="Arial"/>
                                <w:b/>
                              </w:rPr>
                              <w:t xml:space="preserve"> AU :</w:t>
                            </w:r>
                          </w:p>
                          <w:p w:rsidR="007051FA" w:rsidRPr="008C6168" w:rsidRDefault="007051FA">
                            <w:pPr>
                              <w:spacing w:line="360" w:lineRule="auto"/>
                              <w:jc w:val="center"/>
                              <w:rPr>
                                <w:rFonts w:ascii="Arial" w:hAnsi="Arial"/>
                                <w:b/>
                              </w:rPr>
                            </w:pPr>
                            <w:r w:rsidRPr="008C6168">
                              <w:rPr>
                                <w:rFonts w:ascii="Arial" w:hAnsi="Arial"/>
                                <w:b/>
                              </w:rPr>
                              <w:t xml:space="preserve">COMITE D’ORGANISATION </w:t>
                            </w:r>
                            <w:r w:rsidR="009877E3">
                              <w:rPr>
                                <w:rFonts w:ascii="Arial" w:hAnsi="Arial"/>
                                <w:b/>
                              </w:rPr>
                              <w:t>du concours d’animaux gras d’Aumont Aubrac</w:t>
                            </w:r>
                          </w:p>
                          <w:p w:rsidR="007051FA" w:rsidRPr="008C6168" w:rsidRDefault="007051FA">
                            <w:pPr>
                              <w:spacing w:after="120"/>
                              <w:jc w:val="center"/>
                              <w:rPr>
                                <w:rFonts w:ascii="Arial" w:hAnsi="Arial"/>
                                <w:b/>
                              </w:rPr>
                            </w:pPr>
                            <w:r w:rsidRPr="008C6168">
                              <w:rPr>
                                <w:rFonts w:ascii="Arial" w:hAnsi="Arial"/>
                                <w:b/>
                              </w:rPr>
                              <w:t xml:space="preserve">CHAMBRE D’AGRICULTURE  - Place du foirail </w:t>
                            </w:r>
                          </w:p>
                          <w:p w:rsidR="007051FA" w:rsidRPr="008C6168" w:rsidRDefault="007051FA">
                            <w:pPr>
                              <w:spacing w:after="120"/>
                              <w:jc w:val="center"/>
                              <w:rPr>
                                <w:rFonts w:ascii="Arial" w:hAnsi="Arial"/>
                                <w:b/>
                              </w:rPr>
                            </w:pPr>
                            <w:r w:rsidRPr="008C6168">
                              <w:rPr>
                                <w:rFonts w:ascii="Arial" w:hAnsi="Arial"/>
                                <w:b/>
                              </w:rPr>
                              <w:t>48200 Saint-Chély d’Apcher</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9.75pt;margin-top:11.6pt;width:483.9pt;height:9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" strokeweight="4pt">
                <v:shadow on="t" color="black" offset="3.75pt,2.5pt"/>
                <v:textbox inset="1pt,1pt,1pt,1pt">
                  <w:txbxContent>
                    <w:p w:rsidR="007051FA" w:rsidRPr="008C6168" w:rsidRDefault="007051FA">
                      <w:pPr>
                        <w:spacing w:before="120" w:line="360" w:lineRule="auto"/>
                        <w:jc w:val="center"/>
                        <w:rPr>
                          <w:rFonts w:ascii="Arial" w:hAnsi="Arial"/>
                          <w:b/>
                        </w:rPr>
                      </w:pPr>
                      <w:r w:rsidRPr="008C6168">
                        <w:rPr>
                          <w:rFonts w:ascii="Arial" w:hAnsi="Arial"/>
                          <w:b/>
                        </w:rPr>
                        <w:t>IN</w:t>
                      </w:r>
                      <w:r w:rsidR="00882FDD" w:rsidRPr="008C6168">
                        <w:rPr>
                          <w:rFonts w:ascii="Arial" w:hAnsi="Arial"/>
                          <w:b/>
                        </w:rPr>
                        <w:t xml:space="preserve">SCRIPTION A RENVOYER AVANT </w:t>
                      </w:r>
                      <w:r w:rsidR="00882FDD" w:rsidRPr="008C6168">
                        <w:rPr>
                          <w:rFonts w:ascii="Arial" w:hAnsi="Arial"/>
                          <w:b/>
                          <w:u w:val="single"/>
                        </w:rPr>
                        <w:t xml:space="preserve">LE </w:t>
                      </w:r>
                      <w:r w:rsidR="009877E3">
                        <w:rPr>
                          <w:rFonts w:ascii="Arial" w:hAnsi="Arial"/>
                          <w:b/>
                          <w:u w:val="single"/>
                        </w:rPr>
                        <w:t>26</w:t>
                      </w:r>
                      <w:r w:rsidR="008C6168" w:rsidRPr="008C6168">
                        <w:rPr>
                          <w:rFonts w:ascii="Arial" w:hAnsi="Arial"/>
                          <w:b/>
                          <w:u w:val="single"/>
                        </w:rPr>
                        <w:t xml:space="preserve"> </w:t>
                      </w:r>
                      <w:r w:rsidR="009877E3">
                        <w:rPr>
                          <w:rFonts w:ascii="Arial" w:hAnsi="Arial"/>
                          <w:b/>
                          <w:u w:val="single"/>
                        </w:rPr>
                        <w:t>JUILLET 2019</w:t>
                      </w:r>
                      <w:r w:rsidRPr="008C6168">
                        <w:rPr>
                          <w:rFonts w:ascii="Arial" w:hAnsi="Arial"/>
                          <w:b/>
                        </w:rPr>
                        <w:t xml:space="preserve"> AU :</w:t>
                      </w:r>
                    </w:p>
                    <w:p w:rsidR="007051FA" w:rsidRPr="008C6168" w:rsidRDefault="007051FA">
                      <w:pPr>
                        <w:spacing w:line="360" w:lineRule="auto"/>
                        <w:jc w:val="center"/>
                        <w:rPr>
                          <w:rFonts w:ascii="Arial" w:hAnsi="Arial"/>
                          <w:b/>
                        </w:rPr>
                      </w:pPr>
                      <w:r w:rsidRPr="008C6168">
                        <w:rPr>
                          <w:rFonts w:ascii="Arial" w:hAnsi="Arial"/>
                          <w:b/>
                        </w:rPr>
                        <w:t xml:space="preserve">COMITE D’ORGANISATION </w:t>
                      </w:r>
                      <w:r w:rsidR="009877E3">
                        <w:rPr>
                          <w:rFonts w:ascii="Arial" w:hAnsi="Arial"/>
                          <w:b/>
                        </w:rPr>
                        <w:t>du concours d’animaux gras d’Aumont Aubrac</w:t>
                      </w:r>
                    </w:p>
                    <w:p w:rsidR="007051FA" w:rsidRPr="008C6168" w:rsidRDefault="007051FA">
                      <w:pPr>
                        <w:spacing w:after="120"/>
                        <w:jc w:val="center"/>
                        <w:rPr>
                          <w:rFonts w:ascii="Arial" w:hAnsi="Arial"/>
                          <w:b/>
                        </w:rPr>
                      </w:pPr>
                      <w:r w:rsidRPr="008C6168">
                        <w:rPr>
                          <w:rFonts w:ascii="Arial" w:hAnsi="Arial"/>
                          <w:b/>
                        </w:rPr>
                        <w:t xml:space="preserve">CHAMBRE D’AGRICULTURE  - Place du foirail </w:t>
                      </w:r>
                    </w:p>
                    <w:p w:rsidR="007051FA" w:rsidRPr="008C6168" w:rsidRDefault="007051FA">
                      <w:pPr>
                        <w:spacing w:after="120"/>
                        <w:jc w:val="center"/>
                        <w:rPr>
                          <w:rFonts w:ascii="Arial" w:hAnsi="Arial"/>
                          <w:b/>
                        </w:rPr>
                      </w:pPr>
                      <w:r w:rsidRPr="008C6168">
                        <w:rPr>
                          <w:rFonts w:ascii="Arial" w:hAnsi="Arial"/>
                          <w:b/>
                        </w:rPr>
                        <w:t>48200 Saint-Chély d’Apcher</w:t>
                      </w:r>
                    </w:p>
                  </w:txbxContent>
                </v:textbox>
              </v:rect>
            </w:pict>
          </mc:Fallback>
        </mc:AlternateContent>
      </w:r>
    </w:p>
    <w:p w:rsidR="007051FA" w:rsidRDefault="007051FA">
      <w:pPr>
        <w:tabs>
          <w:tab w:val="left" w:pos="1134"/>
          <w:tab w:val="left" w:pos="5529"/>
        </w:tabs>
        <w:spacing w:line="360" w:lineRule="auto"/>
        <w:jc w:val="both"/>
        <w:rPr>
          <w:rFonts w:ascii="Arial" w:hAnsi="Arial"/>
          <w:b/>
        </w:rPr>
      </w:pPr>
    </w:p>
    <w:p w:rsidR="007051FA" w:rsidRDefault="007051FA">
      <w:pPr>
        <w:tabs>
          <w:tab w:val="left" w:pos="1134"/>
          <w:tab w:val="left" w:pos="5529"/>
        </w:tabs>
        <w:spacing w:line="360" w:lineRule="auto"/>
        <w:jc w:val="both"/>
        <w:rPr>
          <w:rFonts w:ascii="Arial" w:hAnsi="Arial"/>
          <w:b/>
        </w:rPr>
      </w:pPr>
    </w:p>
    <w:p w:rsidR="002948A4" w:rsidRDefault="002948A4">
      <w:pPr>
        <w:tabs>
          <w:tab w:val="left" w:pos="1134"/>
          <w:tab w:val="left" w:pos="5529"/>
        </w:tabs>
        <w:spacing w:line="360" w:lineRule="auto"/>
        <w:jc w:val="both"/>
        <w:rPr>
          <w:rFonts w:ascii="Arial" w:hAnsi="Arial"/>
          <w:b/>
        </w:rPr>
      </w:pPr>
    </w:p>
    <w:p w:rsidR="00BE54A6" w:rsidRDefault="00BE54A6">
      <w:pPr>
        <w:tabs>
          <w:tab w:val="left" w:pos="1134"/>
          <w:tab w:val="left" w:pos="5529"/>
        </w:tabs>
        <w:spacing w:line="360" w:lineRule="auto"/>
        <w:jc w:val="both"/>
        <w:rPr>
          <w:rFonts w:ascii="Arial" w:hAnsi="Arial"/>
          <w:b/>
        </w:rPr>
      </w:pPr>
    </w:p>
    <w:p w:rsidR="00BE54A6" w:rsidRPr="005409FB" w:rsidRDefault="00BE54A6" w:rsidP="00BE54A6">
      <w:pPr>
        <w:spacing w:before="100" w:beforeAutospacing="1"/>
        <w:jc w:val="center"/>
        <w:rPr>
          <w:rFonts w:asciiTheme="minorHAnsi" w:hAnsiTheme="minorHAnsi"/>
          <w:sz w:val="36"/>
          <w:szCs w:val="24"/>
        </w:rPr>
      </w:pPr>
      <w:r w:rsidRPr="005409FB">
        <w:rPr>
          <w:rFonts w:asciiTheme="minorHAnsi" w:hAnsiTheme="minorHAnsi"/>
          <w:b/>
          <w:bCs/>
          <w:sz w:val="36"/>
          <w:szCs w:val="24"/>
        </w:rPr>
        <w:t>Règ</w:t>
      </w:r>
      <w:r>
        <w:rPr>
          <w:rFonts w:asciiTheme="minorHAnsi" w:hAnsiTheme="minorHAnsi"/>
          <w:b/>
          <w:bCs/>
          <w:sz w:val="36"/>
          <w:szCs w:val="24"/>
        </w:rPr>
        <w:t>lement du concours du 28/09/19 </w:t>
      </w:r>
      <w:bookmarkStart w:id="0" w:name="_GoBack"/>
      <w:bookmarkEnd w:id="0"/>
    </w:p>
    <w:p w:rsidR="00BE54A6" w:rsidRPr="00BE54A6" w:rsidRDefault="00BE54A6" w:rsidP="00BE54A6">
      <w:pPr>
        <w:spacing w:before="100" w:beforeAutospacing="1"/>
        <w:jc w:val="both"/>
        <w:rPr>
          <w:sz w:val="22"/>
          <w:szCs w:val="24"/>
        </w:rPr>
      </w:pPr>
      <w:r w:rsidRPr="00BE54A6">
        <w:rPr>
          <w:b/>
          <w:bCs/>
          <w:sz w:val="22"/>
          <w:szCs w:val="24"/>
          <w:u w:val="single"/>
        </w:rPr>
        <w:t>Art.1 :</w:t>
      </w:r>
      <w:r w:rsidRPr="00BE54A6">
        <w:rPr>
          <w:sz w:val="22"/>
          <w:szCs w:val="24"/>
        </w:rPr>
        <w:t xml:space="preserve"> Présentation de génisses, vaches et bœufs issus de Lozère et des départements limitrophes, nés après le 29/03/09, de races à viande uniquement, sauf race Blanc Bleu, et de croisements issus de ces races. Les animaux doivent être finis, de bonne conformation et en bon état psychologique, propres, et </w:t>
      </w:r>
      <w:r w:rsidRPr="00BE54A6">
        <w:rPr>
          <w:sz w:val="22"/>
          <w:szCs w:val="24"/>
          <w:u w:val="single"/>
        </w:rPr>
        <w:t>âgés au minimum de 30 mois</w:t>
      </w:r>
      <w:r w:rsidRPr="00BE54A6">
        <w:rPr>
          <w:sz w:val="22"/>
          <w:szCs w:val="24"/>
        </w:rPr>
        <w:t xml:space="preserve"> (nés avant le 27 mars 2017). Sont considérées comme génisses, les bêtes nées après le 28 septembre 2015 et n’ayant jamais vêlé. Les croisées Blanc Bleu, ne seront acceptées que si elles sont issues d’un croisement Blanc Bleu sur race pure viande, et leur nombre pourra être limité par l’association. Elles seront primées entre elles mais ne participeront pas au prix d’honneur et spéciaux. </w:t>
      </w:r>
    </w:p>
    <w:p w:rsidR="00BE54A6" w:rsidRPr="00BE54A6" w:rsidRDefault="00BE54A6" w:rsidP="00BE54A6">
      <w:pPr>
        <w:spacing w:before="100" w:beforeAutospacing="1"/>
        <w:jc w:val="both"/>
        <w:rPr>
          <w:sz w:val="22"/>
          <w:szCs w:val="24"/>
        </w:rPr>
      </w:pPr>
      <w:r w:rsidRPr="00BE54A6">
        <w:rPr>
          <w:b/>
          <w:bCs/>
          <w:sz w:val="22"/>
          <w:szCs w:val="24"/>
          <w:u w:val="single"/>
        </w:rPr>
        <w:t>Art.2 :</w:t>
      </w:r>
      <w:r w:rsidRPr="00BE54A6">
        <w:rPr>
          <w:sz w:val="22"/>
          <w:szCs w:val="24"/>
        </w:rPr>
        <w:t xml:space="preserve"> Les animaux exposés doivent avoir une attestation de présence chez le propriétaire exposant pour les 90 derniers jours avant le concours. Ils doivent donc être entrés dans l’élevage avant le 28/06/19. </w:t>
      </w:r>
    </w:p>
    <w:p w:rsidR="00BE54A6" w:rsidRPr="00BE54A6" w:rsidRDefault="00BE54A6" w:rsidP="00BE54A6">
      <w:pPr>
        <w:spacing w:before="100" w:beforeAutospacing="1"/>
        <w:jc w:val="both"/>
        <w:rPr>
          <w:sz w:val="22"/>
          <w:szCs w:val="24"/>
        </w:rPr>
      </w:pPr>
      <w:r w:rsidRPr="00BE54A6">
        <w:rPr>
          <w:b/>
          <w:bCs/>
          <w:sz w:val="22"/>
          <w:szCs w:val="24"/>
          <w:u w:val="single"/>
        </w:rPr>
        <w:t>Art.3 :</w:t>
      </w:r>
      <w:r w:rsidRPr="00BE54A6">
        <w:rPr>
          <w:sz w:val="22"/>
          <w:szCs w:val="24"/>
        </w:rPr>
        <w:t xml:space="preserve"> Les bovins présentés devront être identifiés conformément à la réglementation en vigueur et accompagnés de leur documents sanitaires complets et en cours de validité (passeport + ASDA verte). Ces bovins proviennent d’une exploitation ne faisant pas l’objet de mesures de restriction de circulation dont le cheptel est indemne de toutes maladies légalement réputées contagieuses de l’espèce, reconnu « officiellement indemne » de tuberculose bovine, de brucellose, de leucose bovine azootique. Le concours est ouvert seulement aux animaux indemnes en IBR. Dans l’éventualité où le bovin reviendrait dans le cheptel d’origine, une quarantaine stricte doit être respectée. Tout bovin connu vacciné doit avoir une vaccination à jour, selon les recommandations de l’AMM du vaccin. Les règles relatives à la protection animale en cours de transport et lors de la présentation devront être respectées.</w:t>
      </w:r>
    </w:p>
    <w:p w:rsidR="00BE54A6" w:rsidRPr="00BE54A6" w:rsidRDefault="00BE54A6" w:rsidP="00BE54A6">
      <w:pPr>
        <w:spacing w:before="100" w:beforeAutospacing="1"/>
        <w:jc w:val="both"/>
        <w:rPr>
          <w:sz w:val="22"/>
          <w:szCs w:val="24"/>
        </w:rPr>
      </w:pPr>
      <w:r w:rsidRPr="00BE54A6">
        <w:rPr>
          <w:b/>
          <w:bCs/>
          <w:sz w:val="22"/>
          <w:szCs w:val="24"/>
          <w:u w:val="single"/>
        </w:rPr>
        <w:t>Art.4 :</w:t>
      </w:r>
      <w:r w:rsidRPr="00BE54A6">
        <w:rPr>
          <w:sz w:val="22"/>
          <w:szCs w:val="24"/>
        </w:rPr>
        <w:t xml:space="preserve"> Les inscriptions sont ouvertes du 15 juin au 26 juillet auprès de Joël Pages (06 83 53 72 62) et Serge Gras (06 83 68 01 87). Frais d’inscriptions : 60 €uros par bête présentée.</w:t>
      </w:r>
    </w:p>
    <w:p w:rsidR="00BE54A6" w:rsidRPr="00BE54A6" w:rsidRDefault="00BE54A6" w:rsidP="00BE54A6">
      <w:pPr>
        <w:spacing w:before="100" w:beforeAutospacing="1"/>
        <w:jc w:val="both"/>
        <w:rPr>
          <w:sz w:val="22"/>
          <w:szCs w:val="24"/>
        </w:rPr>
      </w:pPr>
      <w:r w:rsidRPr="00BE54A6">
        <w:rPr>
          <w:sz w:val="22"/>
          <w:szCs w:val="24"/>
        </w:rPr>
        <w:t xml:space="preserve">Les animaux ne seront inscrits qu’après le retour des bulletins, de la copie du passeport, et du règlement des inscriptions. Les animaux ne correspondant pas aux critères du phénotype, de conformation, d’état d’engraissement, de propreté et de dangerosité, seront mis hors concours par le jury. Ces animaux seront exclus du concours et toutes ventes. Les frais d’inscriptions ne seront pas remboursés. Les éleveurs dont les animaux seront jugés hors concours lors de deux concours consécutifs se verront refuser leurs inscriptions. Le jury et l’association sont souverains pour toutes décisions. </w:t>
      </w:r>
    </w:p>
    <w:p w:rsidR="00BE54A6" w:rsidRPr="00BE54A6" w:rsidRDefault="00BE54A6" w:rsidP="00BE54A6">
      <w:pPr>
        <w:spacing w:before="100" w:beforeAutospacing="1"/>
        <w:jc w:val="both"/>
        <w:rPr>
          <w:sz w:val="22"/>
          <w:szCs w:val="24"/>
        </w:rPr>
      </w:pPr>
      <w:r w:rsidRPr="00BE54A6">
        <w:rPr>
          <w:b/>
          <w:bCs/>
          <w:sz w:val="22"/>
          <w:szCs w:val="24"/>
          <w:u w:val="single"/>
        </w:rPr>
        <w:t>Art.5 :</w:t>
      </w:r>
      <w:r w:rsidRPr="00BE54A6">
        <w:rPr>
          <w:sz w:val="22"/>
          <w:szCs w:val="24"/>
        </w:rPr>
        <w:t xml:space="preserve"> Chaque animal présenté est assuré par l’association contre les risques d’accidents uniquement. En cas de blessure, les frais vétérinaires seront remboursés uniquement en cas d’abattage de l’animal. Chaque animal demeure sous la responsabilité de son propriétaire. En aucun cas la responsabilité de l’association ne pourra être engagée si un animal venait à occasionner un accident matériel ou corporel. </w:t>
      </w:r>
    </w:p>
    <w:p w:rsidR="00BE54A6" w:rsidRPr="00BE54A6" w:rsidRDefault="00BE54A6" w:rsidP="00BE54A6">
      <w:pPr>
        <w:spacing w:before="100" w:beforeAutospacing="1"/>
        <w:jc w:val="both"/>
        <w:rPr>
          <w:sz w:val="22"/>
          <w:szCs w:val="24"/>
        </w:rPr>
      </w:pPr>
      <w:r w:rsidRPr="00BE54A6">
        <w:rPr>
          <w:b/>
          <w:bCs/>
          <w:sz w:val="22"/>
          <w:szCs w:val="24"/>
          <w:u w:val="single"/>
        </w:rPr>
        <w:t>Art.6 :</w:t>
      </w:r>
      <w:r w:rsidRPr="00BE54A6">
        <w:rPr>
          <w:sz w:val="22"/>
          <w:szCs w:val="24"/>
        </w:rPr>
        <w:t xml:space="preserve"> Le classement sera établi par un jury de professionnels. Les allées seront évacuées de 8 à 11 heures, temps nécessaire au jury pour procéder au jugement. Pendant les opérations de jugement des animaux, la présence de toute personne, hors organisateur, est interdite sur le carreau du marché. </w:t>
      </w:r>
    </w:p>
    <w:p w:rsidR="00BE54A6" w:rsidRPr="00BE54A6" w:rsidRDefault="00BE54A6" w:rsidP="00BE54A6">
      <w:pPr>
        <w:spacing w:before="100" w:beforeAutospacing="1"/>
        <w:jc w:val="both"/>
        <w:rPr>
          <w:sz w:val="22"/>
          <w:szCs w:val="24"/>
        </w:rPr>
      </w:pPr>
      <w:r w:rsidRPr="00BE54A6">
        <w:rPr>
          <w:sz w:val="22"/>
          <w:szCs w:val="24"/>
        </w:rPr>
        <w:t xml:space="preserve">La vente des animaux n’est autorisée qu’après la vente aux enchères. L’heure des transactions sera annoncée. Une fois la vente effectuée, il appartient à l’éleveur de définir avec son acheteur les conditions d’enlèvement et de paiement. En aucun cas, l’association n’est responsable du paiement des animaux. Tout éleveur ayant une bête sélectionnée pour la vente aux enchères se réserve le droit de la retirer. Le chargement s’effectuera après 15H. La manipulation des animaux en vue du rechargement ne sera autorisée qu’après l’annonce faite par l’organisation. </w:t>
      </w:r>
    </w:p>
    <w:p w:rsidR="00BE54A6" w:rsidRPr="00BE54A6" w:rsidRDefault="00BE54A6" w:rsidP="00BE54A6">
      <w:pPr>
        <w:spacing w:before="100" w:beforeAutospacing="1"/>
        <w:jc w:val="both"/>
        <w:rPr>
          <w:sz w:val="22"/>
          <w:szCs w:val="24"/>
        </w:rPr>
      </w:pPr>
      <w:r w:rsidRPr="00BE54A6">
        <w:rPr>
          <w:b/>
          <w:bCs/>
          <w:sz w:val="22"/>
          <w:szCs w:val="24"/>
          <w:u w:val="single"/>
        </w:rPr>
        <w:t>Art.7 :</w:t>
      </w:r>
      <w:r w:rsidRPr="00BE54A6">
        <w:rPr>
          <w:sz w:val="22"/>
          <w:szCs w:val="24"/>
        </w:rPr>
        <w:t xml:space="preserve"> L’éleveur s’engage à communiquer à l’association le prix de vente des animaux ainsi que les coordonnées de l’acheteur. Il autorise l’association à noter le nom de l’acheteur sur un panneau au-dessus de l’animal. </w:t>
      </w:r>
    </w:p>
    <w:p w:rsidR="00BE54A6" w:rsidRPr="00BE54A6" w:rsidRDefault="00BE54A6" w:rsidP="00BE54A6">
      <w:pPr>
        <w:spacing w:before="100" w:beforeAutospacing="1"/>
        <w:jc w:val="both"/>
        <w:rPr>
          <w:sz w:val="22"/>
          <w:szCs w:val="24"/>
        </w:rPr>
      </w:pPr>
      <w:r w:rsidRPr="00BE54A6">
        <w:rPr>
          <w:sz w:val="22"/>
          <w:szCs w:val="24"/>
        </w:rPr>
        <w:t>2 plaques récompensant l’animal jugé seront attribuées. Ces plaques doivent être transmises à l’acheteur qui peut laisser une plaque au vendeur si une seule lui suffit. Tout éleveur qui souhaiterait garder une plaque en souvenir du concours peut en faire la demande auprès du secrétariat de l’association. Cette plaque sera fabriquée aux frais de l’éleveur qui la réglera auprès de l’association.</w:t>
      </w:r>
    </w:p>
    <w:p w:rsidR="00BE54A6" w:rsidRPr="00BE54A6" w:rsidRDefault="00BE54A6" w:rsidP="00BE54A6">
      <w:pPr>
        <w:spacing w:before="100" w:beforeAutospacing="1"/>
        <w:jc w:val="both"/>
        <w:rPr>
          <w:sz w:val="22"/>
          <w:szCs w:val="24"/>
        </w:rPr>
      </w:pPr>
      <w:r w:rsidRPr="00BE54A6">
        <w:rPr>
          <w:sz w:val="22"/>
          <w:szCs w:val="24"/>
        </w:rPr>
        <w:t>Il est strictement interdit de porter des inscriptions sur les animaux. Un seul concours est autorisé par animal.</w:t>
      </w:r>
    </w:p>
    <w:p w:rsidR="00BE54A6" w:rsidRPr="00BE54A6" w:rsidRDefault="00BE54A6" w:rsidP="00BE54A6">
      <w:pPr>
        <w:spacing w:before="100" w:beforeAutospacing="1"/>
        <w:jc w:val="both"/>
        <w:rPr>
          <w:sz w:val="22"/>
          <w:szCs w:val="24"/>
        </w:rPr>
      </w:pPr>
      <w:r w:rsidRPr="00BE54A6">
        <w:rPr>
          <w:b/>
          <w:bCs/>
          <w:sz w:val="22"/>
          <w:szCs w:val="24"/>
          <w:u w:val="single"/>
        </w:rPr>
        <w:t>Art.8 :</w:t>
      </w:r>
      <w:r w:rsidRPr="00BE54A6">
        <w:rPr>
          <w:sz w:val="22"/>
          <w:szCs w:val="24"/>
        </w:rPr>
        <w:t xml:space="preserve"> Toute publicité non autorisée par l’association est strictement interdite avant, pendant et après le déroulement du concours, sous quelle forme que ce soit. </w:t>
      </w:r>
    </w:p>
    <w:p w:rsidR="00BE54A6" w:rsidRPr="00BE54A6" w:rsidRDefault="00BE54A6" w:rsidP="00BE54A6">
      <w:pPr>
        <w:pBdr>
          <w:top w:val="single" w:sz="4" w:space="1" w:color="auto"/>
          <w:left w:val="single" w:sz="4" w:space="4" w:color="auto"/>
          <w:bottom w:val="single" w:sz="4" w:space="1" w:color="auto"/>
          <w:right w:val="single" w:sz="4" w:space="4" w:color="auto"/>
        </w:pBdr>
        <w:spacing w:before="100" w:beforeAutospacing="1"/>
        <w:jc w:val="both"/>
        <w:rPr>
          <w:b/>
          <w:sz w:val="22"/>
          <w:szCs w:val="24"/>
        </w:rPr>
      </w:pPr>
      <w:r w:rsidRPr="00BE54A6">
        <w:rPr>
          <w:b/>
          <w:sz w:val="22"/>
          <w:szCs w:val="24"/>
        </w:rPr>
        <w:t>Toute personne ou structure qui, de par son comportement vis-à-vis du règlement ou des personnes, nuit au bon déroulement de la manifestation, verra ses animaux déclarés hors concours (avant ou après le passage du jury, avant ou après la vente) sans aucun recours contre l’association qui reste souveraine.</w:t>
      </w:r>
    </w:p>
    <w:p w:rsidR="00BE54A6" w:rsidRPr="00BE54A6" w:rsidRDefault="00BE54A6" w:rsidP="00BE54A6">
      <w:pPr>
        <w:pBdr>
          <w:top w:val="single" w:sz="4" w:space="1" w:color="auto"/>
          <w:left w:val="single" w:sz="4" w:space="4" w:color="auto"/>
          <w:bottom w:val="single" w:sz="4" w:space="1" w:color="auto"/>
          <w:right w:val="single" w:sz="4" w:space="4" w:color="auto"/>
        </w:pBdr>
        <w:spacing w:before="100" w:beforeAutospacing="1"/>
        <w:jc w:val="both"/>
        <w:rPr>
          <w:b/>
          <w:sz w:val="22"/>
          <w:szCs w:val="24"/>
        </w:rPr>
      </w:pPr>
      <w:r w:rsidRPr="00BE54A6">
        <w:rPr>
          <w:b/>
          <w:sz w:val="22"/>
          <w:szCs w:val="24"/>
        </w:rPr>
        <w:t>L’association est souveraine pour toute décision concernant l’organisation du concours et se réserve le droit d’en refuser l’accès à toute personne ou entité qui pourrait porter atteinte à son bon fonctionnement.</w:t>
      </w:r>
    </w:p>
    <w:p w:rsidR="00BE54A6" w:rsidRPr="00BE54A6" w:rsidRDefault="00BE54A6" w:rsidP="00BE54A6">
      <w:pPr>
        <w:jc w:val="center"/>
        <w:rPr>
          <w:sz w:val="22"/>
          <w:szCs w:val="24"/>
          <w:shd w:val="clear" w:color="auto" w:fill="FFFFFF"/>
        </w:rPr>
      </w:pPr>
      <w:r w:rsidRPr="00BE54A6">
        <w:rPr>
          <w:sz w:val="22"/>
          <w:szCs w:val="24"/>
          <w:shd w:val="clear" w:color="auto" w:fill="FFFFFF"/>
        </w:rPr>
        <w:t>L’inscription des animaux vaut acceptation du règlement.</w:t>
      </w:r>
    </w:p>
    <w:p w:rsidR="00BE54A6" w:rsidRPr="00BE54A6" w:rsidRDefault="00BE54A6" w:rsidP="00BE54A6">
      <w:pPr>
        <w:jc w:val="right"/>
        <w:rPr>
          <w:rFonts w:ascii="Arial" w:hAnsi="Arial"/>
          <w:b/>
          <w:sz w:val="22"/>
          <w:szCs w:val="24"/>
        </w:rPr>
      </w:pPr>
      <w:r w:rsidRPr="00BE54A6">
        <w:rPr>
          <w:sz w:val="22"/>
          <w:szCs w:val="24"/>
          <w:shd w:val="clear" w:color="auto" w:fill="FFFFFF"/>
        </w:rPr>
        <w:t>Le Président de l’association,</w:t>
      </w:r>
    </w:p>
    <w:p w:rsidR="00BE54A6" w:rsidRPr="00BE54A6" w:rsidRDefault="00BE54A6">
      <w:pPr>
        <w:tabs>
          <w:tab w:val="left" w:pos="1134"/>
          <w:tab w:val="left" w:pos="5529"/>
        </w:tabs>
        <w:spacing w:line="360" w:lineRule="auto"/>
        <w:jc w:val="both"/>
        <w:rPr>
          <w:rFonts w:ascii="Arial" w:hAnsi="Arial"/>
          <w:b/>
          <w:sz w:val="22"/>
        </w:rPr>
      </w:pPr>
    </w:p>
    <w:sectPr w:rsidR="00BE54A6" w:rsidRPr="00BE54A6" w:rsidSect="002948A4">
      <w:pgSz w:w="11907" w:h="16840" w:code="9"/>
      <w:pgMar w:top="567" w:right="567" w:bottom="851"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60E"/>
    <w:multiLevelType w:val="hybridMultilevel"/>
    <w:tmpl w:val="91F4A3AC"/>
    <w:lvl w:ilvl="0" w:tplc="2EE09EF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DD"/>
    <w:rsid w:val="000C7715"/>
    <w:rsid w:val="00113646"/>
    <w:rsid w:val="00154288"/>
    <w:rsid w:val="00257CBE"/>
    <w:rsid w:val="002948A4"/>
    <w:rsid w:val="002A4B2C"/>
    <w:rsid w:val="002E31C3"/>
    <w:rsid w:val="00337E02"/>
    <w:rsid w:val="003B7BA7"/>
    <w:rsid w:val="004F6CF1"/>
    <w:rsid w:val="005D7007"/>
    <w:rsid w:val="006928F7"/>
    <w:rsid w:val="007051FA"/>
    <w:rsid w:val="00712ADF"/>
    <w:rsid w:val="00771642"/>
    <w:rsid w:val="00882FDD"/>
    <w:rsid w:val="0089368E"/>
    <w:rsid w:val="008C6168"/>
    <w:rsid w:val="0092403F"/>
    <w:rsid w:val="009877E3"/>
    <w:rsid w:val="00A840A3"/>
    <w:rsid w:val="00BC7D00"/>
    <w:rsid w:val="00BD43D2"/>
    <w:rsid w:val="00BE54A6"/>
    <w:rsid w:val="00D61004"/>
    <w:rsid w:val="00EF78E6"/>
    <w:rsid w:val="00F27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4705AA-B243-4DED-BC57-FF1BD4DA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qFormat/>
    <w:pPr>
      <w:keepNext/>
      <w:tabs>
        <w:tab w:val="left" w:pos="1134"/>
        <w:tab w:val="left" w:pos="5529"/>
      </w:tabs>
      <w:spacing w:line="360" w:lineRule="auto"/>
      <w:jc w:val="center"/>
      <w:outlineLvl w:val="0"/>
    </w:pPr>
    <w:rPr>
      <w:rFonts w:ascii="Arial" w:hAnsi="Arial"/>
      <w:b/>
    </w:rPr>
  </w:style>
  <w:style w:type="paragraph" w:styleId="Titre2">
    <w:name w:val="heading 2"/>
    <w:basedOn w:val="Normal"/>
    <w:next w:val="Normal"/>
    <w:qFormat/>
    <w:pPr>
      <w:keepNext/>
      <w:tabs>
        <w:tab w:val="left" w:pos="1134"/>
        <w:tab w:val="left" w:pos="5529"/>
      </w:tabs>
      <w:spacing w:line="360" w:lineRule="auto"/>
      <w:jc w:val="both"/>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6168"/>
    <w:rPr>
      <w:rFonts w:ascii="Segoe UI" w:hAnsi="Segoe UI" w:cs="Segoe UI"/>
      <w:sz w:val="18"/>
      <w:szCs w:val="18"/>
    </w:rPr>
  </w:style>
  <w:style w:type="character" w:customStyle="1" w:styleId="TextedebullesCar">
    <w:name w:val="Texte de bulles Car"/>
    <w:link w:val="Textedebulles"/>
    <w:uiPriority w:val="99"/>
    <w:semiHidden/>
    <w:rsid w:val="008C6168"/>
    <w:rPr>
      <w:rFonts w:ascii="Segoe UI" w:hAnsi="Segoe UI" w:cs="Segoe UI"/>
      <w:sz w:val="18"/>
      <w:szCs w:val="18"/>
    </w:rPr>
  </w:style>
  <w:style w:type="table" w:styleId="Grilledutableau">
    <w:name w:val="Table Grid"/>
    <w:basedOn w:val="TableauNormal"/>
    <w:uiPriority w:val="39"/>
    <w:rsid w:val="0098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48A4"/>
    <w:pPr>
      <w:spacing w:before="100" w:beforeAutospacing="1" w:after="119"/>
    </w:pPr>
    <w:rPr>
      <w:szCs w:val="24"/>
    </w:rPr>
  </w:style>
  <w:style w:type="character" w:styleId="Lienhypertexte">
    <w:name w:val="Hyperlink"/>
    <w:basedOn w:val="Policepardfaut"/>
    <w:uiPriority w:val="99"/>
    <w:unhideWhenUsed/>
    <w:rsid w:val="00337E02"/>
    <w:rPr>
      <w:color w:val="0563C1" w:themeColor="hyperlink"/>
      <w:u w:val="single"/>
    </w:rPr>
  </w:style>
  <w:style w:type="character" w:styleId="Lienhypertextesuivivisit">
    <w:name w:val="FollowedHyperlink"/>
    <w:basedOn w:val="Policepardfaut"/>
    <w:uiPriority w:val="99"/>
    <w:semiHidden/>
    <w:unhideWhenUsed/>
    <w:rsid w:val="00337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5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48FA-BFAF-4CD1-A721-85D6D536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974</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CA48</dc:creator>
  <cp:keywords/>
  <cp:lastModifiedBy>Nivolies Marie Claude</cp:lastModifiedBy>
  <cp:revision>4</cp:revision>
  <cp:lastPrinted>2019-05-15T08:59:00Z</cp:lastPrinted>
  <dcterms:created xsi:type="dcterms:W3CDTF">2019-05-15T08:48:00Z</dcterms:created>
  <dcterms:modified xsi:type="dcterms:W3CDTF">2019-05-15T09:59:00Z</dcterms:modified>
</cp:coreProperties>
</file>